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02" w:rsidRPr="000C45F1" w:rsidRDefault="00E15702" w:rsidP="000C45F1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Hlk487828099"/>
      <w:r w:rsidRPr="000C45F1">
        <w:rPr>
          <w:rFonts w:ascii="Times New Roman" w:hAnsi="Times New Roman"/>
          <w:b/>
          <w:sz w:val="20"/>
          <w:szCs w:val="20"/>
        </w:rPr>
        <w:t xml:space="preserve">PENGARUH LUAS LAPANGAN KOLIMASI TERHADAP </w:t>
      </w:r>
      <w:r w:rsidRPr="000C45F1">
        <w:rPr>
          <w:rFonts w:ascii="Times New Roman" w:hAnsi="Times New Roman"/>
          <w:b/>
          <w:i/>
          <w:sz w:val="20"/>
          <w:szCs w:val="20"/>
        </w:rPr>
        <w:t xml:space="preserve">SIGNAL TO NOISE RATIO </w:t>
      </w:r>
      <w:r w:rsidRPr="000C45F1">
        <w:rPr>
          <w:rFonts w:ascii="Times New Roman" w:hAnsi="Times New Roman"/>
          <w:b/>
          <w:sz w:val="20"/>
          <w:szCs w:val="20"/>
        </w:rPr>
        <w:t xml:space="preserve">RADIOGRAF </w:t>
      </w:r>
      <w:r w:rsidRPr="000C45F1">
        <w:rPr>
          <w:rFonts w:ascii="Times New Roman" w:hAnsi="Times New Roman"/>
          <w:b/>
          <w:i/>
          <w:sz w:val="20"/>
          <w:szCs w:val="20"/>
        </w:rPr>
        <w:t>OSSA PEDIS</w:t>
      </w:r>
      <w:r w:rsidRPr="000C45F1">
        <w:rPr>
          <w:rFonts w:ascii="Times New Roman" w:hAnsi="Times New Roman"/>
          <w:b/>
          <w:sz w:val="20"/>
          <w:szCs w:val="20"/>
        </w:rPr>
        <w:t xml:space="preserve"> PROYEKSI</w:t>
      </w:r>
      <w:r w:rsidRPr="000C45F1">
        <w:rPr>
          <w:rFonts w:ascii="Times New Roman" w:hAnsi="Times New Roman"/>
          <w:b/>
          <w:i/>
          <w:sz w:val="20"/>
          <w:szCs w:val="20"/>
        </w:rPr>
        <w:t xml:space="preserve"> ANTEROPOSTERIOR</w:t>
      </w:r>
      <w:bookmarkEnd w:id="0"/>
    </w:p>
    <w:p w:rsidR="0034786B" w:rsidRPr="002641DF" w:rsidRDefault="0034786B" w:rsidP="0034786B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</w:rPr>
      </w:pPr>
    </w:p>
    <w:p w:rsidR="0034786B" w:rsidRPr="007525F5" w:rsidRDefault="0034786B" w:rsidP="007525F5">
      <w:pPr>
        <w:spacing w:after="0" w:line="240" w:lineRule="auto"/>
        <w:jc w:val="center"/>
        <w:rPr>
          <w:rFonts w:ascii="Times New Roman" w:hAnsi="Times New Roman"/>
          <w:bCs/>
          <w:lang w:val="id-ID"/>
        </w:rPr>
      </w:pPr>
      <w:proofErr w:type="spellStart"/>
      <w:r>
        <w:rPr>
          <w:rFonts w:ascii="Times New Roman" w:hAnsi="Times New Roman"/>
          <w:bCs/>
        </w:rPr>
        <w:t>Maghfirotul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Iffah</w:t>
      </w:r>
      <w:proofErr w:type="spellEnd"/>
      <w:r w:rsidRPr="00390EE8">
        <w:rPr>
          <w:rFonts w:ascii="Times New Roman" w:hAnsi="Times New Roman"/>
          <w:bCs/>
        </w:rPr>
        <w:t xml:space="preserve">*, </w:t>
      </w:r>
      <w:r>
        <w:rPr>
          <w:rFonts w:ascii="Times New Roman" w:hAnsi="Times New Roman"/>
          <w:bCs/>
        </w:rPr>
        <w:t xml:space="preserve">Ni </w:t>
      </w:r>
      <w:proofErr w:type="spellStart"/>
      <w:r>
        <w:rPr>
          <w:rFonts w:ascii="Times New Roman" w:hAnsi="Times New Roman"/>
          <w:bCs/>
        </w:rPr>
        <w:t>Luh</w:t>
      </w:r>
      <w:proofErr w:type="spellEnd"/>
      <w:r>
        <w:rPr>
          <w:rFonts w:ascii="Times New Roman" w:hAnsi="Times New Roman"/>
          <w:bCs/>
        </w:rPr>
        <w:t xml:space="preserve"> Made Kumara </w:t>
      </w:r>
      <w:proofErr w:type="spellStart"/>
      <w:r>
        <w:rPr>
          <w:rFonts w:ascii="Times New Roman" w:hAnsi="Times New Roman"/>
          <w:bCs/>
        </w:rPr>
        <w:t>Putri</w:t>
      </w:r>
      <w:proofErr w:type="spellEnd"/>
      <w:r>
        <w:rPr>
          <w:rFonts w:ascii="Times New Roman" w:hAnsi="Times New Roman"/>
          <w:bCs/>
        </w:rPr>
        <w:t>*,</w:t>
      </w:r>
      <w:r w:rsidRPr="00D14037">
        <w:rPr>
          <w:rFonts w:ascii="Times New Roman" w:hAnsi="Times New Roman"/>
          <w:bCs/>
        </w:rPr>
        <w:t xml:space="preserve"> </w:t>
      </w:r>
      <w:proofErr w:type="spellStart"/>
      <w:r w:rsidR="007525F5">
        <w:rPr>
          <w:rFonts w:ascii="Times New Roman" w:hAnsi="Times New Roman"/>
          <w:bCs/>
        </w:rPr>
        <w:t>Dea</w:t>
      </w:r>
      <w:proofErr w:type="spellEnd"/>
      <w:r w:rsidR="007525F5">
        <w:rPr>
          <w:rFonts w:ascii="Times New Roman" w:hAnsi="Times New Roman"/>
          <w:bCs/>
        </w:rPr>
        <w:t xml:space="preserve"> </w:t>
      </w:r>
      <w:proofErr w:type="spellStart"/>
      <w:r w:rsidR="007525F5">
        <w:rPr>
          <w:rFonts w:ascii="Times New Roman" w:hAnsi="Times New Roman"/>
          <w:bCs/>
        </w:rPr>
        <w:t>Ryangga</w:t>
      </w:r>
      <w:proofErr w:type="spellEnd"/>
      <w:r w:rsidR="007525F5">
        <w:rPr>
          <w:rFonts w:ascii="Times New Roman" w:hAnsi="Times New Roman"/>
          <w:bCs/>
        </w:rPr>
        <w:t>*</w:t>
      </w:r>
    </w:p>
    <w:p w:rsidR="0034786B" w:rsidRPr="00E621EB" w:rsidRDefault="0034786B" w:rsidP="0034786B">
      <w:pPr>
        <w:spacing w:after="0" w:line="240" w:lineRule="auto"/>
        <w:jc w:val="center"/>
        <w:rPr>
          <w:rFonts w:ascii="Times New Roman" w:hAnsi="Times New Roman"/>
          <w:b/>
          <w:bCs/>
          <w:color w:val="4F81BD" w:themeColor="accent1"/>
        </w:rPr>
      </w:pPr>
    </w:p>
    <w:p w:rsidR="0034786B" w:rsidRPr="00D14037" w:rsidRDefault="0034786B" w:rsidP="0034786B">
      <w:pPr>
        <w:spacing w:after="0" w:line="240" w:lineRule="auto"/>
        <w:jc w:val="center"/>
        <w:rPr>
          <w:rFonts w:ascii="Times New Roman" w:hAnsi="Times New Roman"/>
        </w:rPr>
      </w:pPr>
      <w:r w:rsidRPr="00D14037">
        <w:rPr>
          <w:rFonts w:ascii="Times New Roman" w:hAnsi="Times New Roman"/>
        </w:rPr>
        <w:t>*</w:t>
      </w:r>
      <w:proofErr w:type="spellStart"/>
      <w:r w:rsidRPr="00D14037">
        <w:rPr>
          <w:rFonts w:ascii="Times New Roman" w:hAnsi="Times New Roman"/>
        </w:rPr>
        <w:t>Akademi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Teknik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Radiodiagnostik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dan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Radioterapi</w:t>
      </w:r>
      <w:proofErr w:type="spellEnd"/>
      <w:r w:rsidRPr="00D14037">
        <w:rPr>
          <w:rFonts w:ascii="Times New Roman" w:hAnsi="Times New Roman"/>
        </w:rPr>
        <w:t xml:space="preserve"> Bali</w:t>
      </w:r>
    </w:p>
    <w:p w:rsidR="0034786B" w:rsidRPr="003E45F9" w:rsidRDefault="0034786B" w:rsidP="0034786B">
      <w:pPr>
        <w:spacing w:after="0" w:line="240" w:lineRule="auto"/>
        <w:rPr>
          <w:rFonts w:ascii="Times New Roman" w:hAnsi="Times New Roman"/>
          <w:b/>
          <w:bCs/>
          <w:lang w:eastAsia="en-GB"/>
        </w:rPr>
      </w:pPr>
    </w:p>
    <w:p w:rsidR="0034786B" w:rsidRPr="0035690E" w:rsidRDefault="0034786B" w:rsidP="0034786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  <w:lang w:eastAsia="en-GB"/>
        </w:rPr>
        <w:t>Korespondensi</w:t>
      </w:r>
      <w:proofErr w:type="spellEnd"/>
      <w:r w:rsidRPr="004C41C6">
        <w:rPr>
          <w:rFonts w:ascii="Times New Roman" w:hAnsi="Times New Roman"/>
          <w:sz w:val="18"/>
          <w:szCs w:val="18"/>
          <w:lang w:eastAsia="en-GB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Maghfirotul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Iffah</w:t>
      </w:r>
      <w:proofErr w:type="spellEnd"/>
    </w:p>
    <w:p w:rsidR="0034786B" w:rsidRPr="003E45F9" w:rsidRDefault="0034786B" w:rsidP="0034786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3E45F9">
        <w:rPr>
          <w:rFonts w:ascii="Times New Roman" w:hAnsi="Times New Roman"/>
          <w:sz w:val="18"/>
          <w:szCs w:val="18"/>
        </w:rPr>
        <w:t>e-mail</w:t>
      </w:r>
      <w:proofErr w:type="gramEnd"/>
      <w:r w:rsidRPr="003E45F9">
        <w:rPr>
          <w:rFonts w:ascii="Times New Roman" w:hAnsi="Times New Roman"/>
          <w:sz w:val="18"/>
          <w:szCs w:val="18"/>
        </w:rPr>
        <w:t xml:space="preserve">: </w:t>
      </w:r>
      <w:r w:rsidR="007525F5">
        <w:rPr>
          <w:rFonts w:ascii="Times New Roman" w:hAnsi="Times New Roman"/>
          <w:sz w:val="18"/>
          <w:szCs w:val="18"/>
        </w:rPr>
        <w:t>i</w:t>
      </w:r>
      <w:r w:rsidR="007525F5">
        <w:rPr>
          <w:rFonts w:ascii="Times New Roman" w:hAnsi="Times New Roman"/>
          <w:sz w:val="18"/>
          <w:szCs w:val="18"/>
          <w:lang w:val="id-ID"/>
        </w:rPr>
        <w:t>f</w:t>
      </w:r>
      <w:r>
        <w:rPr>
          <w:rFonts w:ascii="Times New Roman" w:hAnsi="Times New Roman"/>
          <w:sz w:val="18"/>
          <w:szCs w:val="18"/>
        </w:rPr>
        <w:t>fah01</w:t>
      </w:r>
      <w:r w:rsidR="007525F5">
        <w:rPr>
          <w:rFonts w:ascii="Times New Roman" w:hAnsi="Times New Roman"/>
          <w:sz w:val="18"/>
          <w:szCs w:val="18"/>
          <w:lang w:val="id-ID"/>
        </w:rPr>
        <w:t>@gmail.</w:t>
      </w:r>
      <w:r>
        <w:rPr>
          <w:rFonts w:ascii="Times New Roman" w:hAnsi="Times New Roman"/>
          <w:sz w:val="18"/>
          <w:szCs w:val="18"/>
        </w:rPr>
        <w:t>com</w:t>
      </w:r>
      <w:r>
        <w:rPr>
          <w:rStyle w:val="Hyperlink"/>
          <w:rFonts w:ascii="Times New Roman" w:hAnsi="Times New Roman"/>
          <w:sz w:val="18"/>
          <w:szCs w:val="18"/>
        </w:rPr>
        <w:t xml:space="preserve"> </w:t>
      </w:r>
    </w:p>
    <w:p w:rsidR="0034786B" w:rsidRDefault="0034786B" w:rsidP="000C45F1">
      <w:pPr>
        <w:rPr>
          <w:rFonts w:ascii="Times New Roman" w:hAnsi="Times New Roman"/>
          <w:sz w:val="20"/>
          <w:szCs w:val="20"/>
        </w:rPr>
      </w:pPr>
    </w:p>
    <w:p w:rsidR="000C45F1" w:rsidRPr="0034786B" w:rsidRDefault="000C45F1" w:rsidP="000C45F1">
      <w:pPr>
        <w:rPr>
          <w:rFonts w:ascii="Times New Roman" w:hAnsi="Times New Roman"/>
          <w:b/>
          <w:sz w:val="20"/>
          <w:szCs w:val="20"/>
        </w:rPr>
      </w:pPr>
      <w:r w:rsidRPr="0034786B">
        <w:rPr>
          <w:rFonts w:ascii="Times New Roman" w:hAnsi="Times New Roman"/>
          <w:b/>
          <w:sz w:val="20"/>
          <w:szCs w:val="20"/>
        </w:rPr>
        <w:t>INTISARI</w:t>
      </w:r>
    </w:p>
    <w:p w:rsidR="000C45F1" w:rsidRDefault="000C45F1" w:rsidP="0034786B">
      <w:pPr>
        <w:spacing w:line="360" w:lineRule="auto"/>
        <w:ind w:firstLine="72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BC7908">
        <w:rPr>
          <w:rFonts w:ascii="Times New Roman" w:hAnsi="Times New Roman"/>
          <w:sz w:val="18"/>
          <w:szCs w:val="18"/>
        </w:rPr>
        <w:t>Penelitian</w:t>
      </w:r>
      <w:proofErr w:type="spellEnd"/>
      <w:r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C7908">
        <w:rPr>
          <w:rFonts w:ascii="Times New Roman" w:hAnsi="Times New Roman"/>
          <w:sz w:val="18"/>
          <w:szCs w:val="18"/>
        </w:rPr>
        <w:t>ini</w:t>
      </w:r>
      <w:proofErr w:type="spellEnd"/>
      <w:r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C7908">
        <w:rPr>
          <w:rFonts w:ascii="Times New Roman" w:hAnsi="Times New Roman"/>
          <w:sz w:val="18"/>
          <w:szCs w:val="18"/>
        </w:rPr>
        <w:t>bertujuan</w:t>
      </w:r>
      <w:proofErr w:type="spellEnd"/>
      <w:r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C7908">
        <w:rPr>
          <w:rFonts w:ascii="Times New Roman" w:hAnsi="Times New Roman"/>
          <w:sz w:val="18"/>
          <w:szCs w:val="18"/>
        </w:rPr>
        <w:t>untuk</w:t>
      </w:r>
      <w:proofErr w:type="spellEnd"/>
      <w:r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C7908">
        <w:rPr>
          <w:rFonts w:ascii="Times New Roman" w:hAnsi="Times New Roman"/>
          <w:sz w:val="18"/>
          <w:szCs w:val="18"/>
        </w:rPr>
        <w:t>mengetahui</w:t>
      </w:r>
      <w:proofErr w:type="spellEnd"/>
      <w:r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C7908">
        <w:rPr>
          <w:rFonts w:ascii="Times New Roman" w:hAnsi="Times New Roman"/>
          <w:sz w:val="18"/>
          <w:szCs w:val="18"/>
        </w:rPr>
        <w:t>pengaruh</w:t>
      </w:r>
      <w:proofErr w:type="spellEnd"/>
      <w:r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luas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lapangan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kolimasi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terhadap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nilai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SNR </w:t>
      </w:r>
      <w:proofErr w:type="spellStart"/>
      <w:proofErr w:type="gramStart"/>
      <w:r w:rsidR="00067B89" w:rsidRPr="00BC7908">
        <w:rPr>
          <w:rFonts w:ascii="Times New Roman" w:hAnsi="Times New Roman"/>
          <w:sz w:val="18"/>
          <w:szCs w:val="18"/>
        </w:rPr>
        <w:t>radiograf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="00067B89" w:rsidRPr="00BC7908">
        <w:rPr>
          <w:rFonts w:ascii="Times New Roman" w:hAnsi="Times New Roman"/>
          <w:i/>
          <w:sz w:val="18"/>
          <w:szCs w:val="18"/>
        </w:rPr>
        <w:t>os</w:t>
      </w:r>
      <w:proofErr w:type="spellEnd"/>
      <w:proofErr w:type="gramEnd"/>
      <w:r w:rsidR="00067B89" w:rsidRPr="00BC7908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i/>
          <w:sz w:val="18"/>
          <w:szCs w:val="18"/>
        </w:rPr>
        <w:t>pedis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proyeksi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i/>
          <w:sz w:val="18"/>
          <w:szCs w:val="18"/>
        </w:rPr>
        <w:t>antero</w:t>
      </w:r>
      <w:proofErr w:type="spellEnd"/>
      <w:r w:rsidR="00067B89" w:rsidRPr="00BC7908">
        <w:rPr>
          <w:rFonts w:ascii="Times New Roman" w:hAnsi="Times New Roman"/>
          <w:i/>
          <w:sz w:val="18"/>
          <w:szCs w:val="18"/>
        </w:rPr>
        <w:t xml:space="preserve"> posterior</w:t>
      </w:r>
      <w:r w:rsidR="00067B89" w:rsidRPr="00BC7908">
        <w:rPr>
          <w:rFonts w:ascii="Times New Roman" w:hAnsi="Times New Roman"/>
          <w:sz w:val="18"/>
          <w:szCs w:val="18"/>
        </w:rPr>
        <w:t>.</w:t>
      </w:r>
      <w:r w:rsidR="0034786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Jenis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penelitian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ini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menggunakan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="00067B89" w:rsidRPr="00BC7908">
        <w:rPr>
          <w:rFonts w:ascii="Times New Roman" w:hAnsi="Times New Roman"/>
          <w:sz w:val="18"/>
          <w:szCs w:val="18"/>
        </w:rPr>
        <w:t>metode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kuantitatif</w:t>
      </w:r>
      <w:proofErr w:type="spellEnd"/>
      <w:proofErr w:type="gramEnd"/>
      <w:r w:rsidR="00067B89" w:rsidRPr="00BC7908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dengan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pendekatan</w:t>
      </w:r>
      <w:proofErr w:type="spellEnd"/>
      <w:r w:rsidR="00067B89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67B89" w:rsidRPr="00BC7908">
        <w:rPr>
          <w:rFonts w:ascii="Times New Roman" w:hAnsi="Times New Roman"/>
          <w:sz w:val="18"/>
          <w:szCs w:val="18"/>
        </w:rPr>
        <w:t>eksprim</w:t>
      </w:r>
      <w:r w:rsidR="00BC7908" w:rsidRPr="00BC7908">
        <w:rPr>
          <w:rFonts w:ascii="Times New Roman" w:hAnsi="Times New Roman"/>
          <w:sz w:val="18"/>
          <w:szCs w:val="18"/>
        </w:rPr>
        <w:t>en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>.</w:t>
      </w:r>
      <w:r w:rsidR="00BC7908" w:rsidRPr="00BC7908">
        <w:rPr>
          <w:rFonts w:ascii="Times New Roman" w:hAnsi="Times New Roman"/>
          <w:i/>
          <w:sz w:val="18"/>
          <w:szCs w:val="18"/>
        </w:rPr>
        <w:t xml:space="preserve"> Signal to Noise ratio </w:t>
      </w:r>
      <w:r w:rsidR="00BC7908" w:rsidRPr="00BC7908">
        <w:rPr>
          <w:rFonts w:ascii="Times New Roman" w:hAnsi="Times New Roman"/>
          <w:sz w:val="18"/>
          <w:szCs w:val="18"/>
        </w:rPr>
        <w:t xml:space="preserve">(SNR)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merupakan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salah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satu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="00BC7908" w:rsidRPr="00BC7908">
        <w:rPr>
          <w:rFonts w:ascii="Times New Roman" w:hAnsi="Times New Roman"/>
          <w:sz w:val="18"/>
          <w:szCs w:val="18"/>
        </w:rPr>
        <w:t>cara</w:t>
      </w:r>
      <w:proofErr w:type="spellEnd"/>
      <w:proofErr w:type="gram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memperlihatkan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r w:rsidR="00BC7908" w:rsidRPr="00BC7908">
        <w:rPr>
          <w:rFonts w:ascii="Times New Roman" w:hAnsi="Times New Roman"/>
          <w:i/>
          <w:sz w:val="18"/>
          <w:szCs w:val="18"/>
        </w:rPr>
        <w:t xml:space="preserve">noise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pada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akuisisi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citra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digital.  </w:t>
      </w:r>
      <w:proofErr w:type="gramStart"/>
      <w:r w:rsidR="00BC7908" w:rsidRPr="00BC7908">
        <w:rPr>
          <w:rFonts w:ascii="Times New Roman" w:hAnsi="Times New Roman"/>
          <w:sz w:val="18"/>
          <w:szCs w:val="18"/>
        </w:rPr>
        <w:t xml:space="preserve">Factor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lainnya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yang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berpengaruh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pada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akhir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dari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gambaran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diklasifikasikan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sebagai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‘</w:t>
      </w:r>
      <w:r w:rsidR="00BC7908" w:rsidRPr="00BC7908">
        <w:rPr>
          <w:rFonts w:ascii="Times New Roman" w:hAnsi="Times New Roman"/>
          <w:i/>
          <w:sz w:val="18"/>
          <w:szCs w:val="18"/>
        </w:rPr>
        <w:t>noise’</w:t>
      </w:r>
      <w:r w:rsidR="00BC7908" w:rsidRPr="00BC7908">
        <w:rPr>
          <w:rFonts w:ascii="Times New Roman" w:hAnsi="Times New Roman"/>
          <w:sz w:val="18"/>
          <w:szCs w:val="18"/>
        </w:rPr>
        <w:t>.</w:t>
      </w:r>
      <w:proofErr w:type="gram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Sebuah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r w:rsidR="00BC7908" w:rsidRPr="00BC7908">
        <w:rPr>
          <w:rFonts w:ascii="Times New Roman" w:hAnsi="Times New Roman"/>
          <w:i/>
          <w:sz w:val="18"/>
          <w:szCs w:val="18"/>
        </w:rPr>
        <w:t>signal to noise</w:t>
      </w:r>
      <w:r w:rsidR="00BC7908" w:rsidRPr="00BC7908">
        <w:rPr>
          <w:rFonts w:ascii="Times New Roman" w:hAnsi="Times New Roman"/>
          <w:sz w:val="18"/>
          <w:szCs w:val="18"/>
        </w:rPr>
        <w:t xml:space="preserve"> (SNR)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tinggi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yang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diinginkan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dalam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pencitraan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dimana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sinyal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mAs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adalah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lebih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besar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dari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r w:rsidR="00BC7908" w:rsidRPr="00BC7908">
        <w:rPr>
          <w:rFonts w:ascii="Times New Roman" w:hAnsi="Times New Roman"/>
          <w:i/>
          <w:sz w:val="18"/>
          <w:szCs w:val="18"/>
        </w:rPr>
        <w:t xml:space="preserve">noise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sehingga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kontras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rendah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pada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struktur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jaringan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dapat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="00BC7908" w:rsidRPr="00BC7908">
        <w:rPr>
          <w:rFonts w:ascii="Times New Roman" w:hAnsi="Times New Roman"/>
          <w:sz w:val="18"/>
          <w:szCs w:val="18"/>
        </w:rPr>
        <w:t>ditempatkan</w:t>
      </w:r>
      <w:proofErr w:type="spellEnd"/>
      <w:proofErr w:type="gramEnd"/>
      <w:r w:rsidR="00BC7908" w:rsidRPr="00BC7908">
        <w:rPr>
          <w:rFonts w:ascii="Times New Roman" w:hAnsi="Times New Roman"/>
          <w:sz w:val="18"/>
          <w:szCs w:val="18"/>
        </w:rPr>
        <w:t xml:space="preserve">. . </w:t>
      </w:r>
      <w:proofErr w:type="spellStart"/>
      <w:proofErr w:type="gramStart"/>
      <w:r w:rsidR="00BC7908" w:rsidRPr="00BC7908">
        <w:rPr>
          <w:rFonts w:ascii="Times New Roman" w:hAnsi="Times New Roman"/>
          <w:sz w:val="18"/>
          <w:szCs w:val="18"/>
        </w:rPr>
        <w:t>Jumlah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foton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sinar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>-X</w:t>
      </w:r>
      <w:r w:rsidR="00BC7908" w:rsidRPr="00BC7908">
        <w:rPr>
          <w:rFonts w:ascii="Times New Roman" w:hAnsi="Times New Roman"/>
          <w:b/>
          <w:sz w:val="18"/>
          <w:szCs w:val="18"/>
        </w:rPr>
        <w:t xml:space="preserve"> </w:t>
      </w:r>
      <w:r w:rsidR="00BC7908" w:rsidRPr="00BC7908">
        <w:rPr>
          <w:rFonts w:ascii="Times New Roman" w:hAnsi="Times New Roman"/>
          <w:sz w:val="18"/>
          <w:szCs w:val="18"/>
        </w:rPr>
        <w:t xml:space="preserve">yang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ditangkap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reseptor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mAs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dapat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dianggap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sebagai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‘</w:t>
      </w:r>
      <w:proofErr w:type="spellStart"/>
      <w:r w:rsidR="00BC7908" w:rsidRPr="00BC7908">
        <w:rPr>
          <w:rFonts w:ascii="Times New Roman" w:hAnsi="Times New Roman"/>
          <w:i/>
          <w:sz w:val="18"/>
          <w:szCs w:val="18"/>
        </w:rPr>
        <w:t>sinyal</w:t>
      </w:r>
      <w:proofErr w:type="spellEnd"/>
      <w:r w:rsidR="00BC7908" w:rsidRPr="00BC7908">
        <w:rPr>
          <w:rFonts w:ascii="Times New Roman" w:hAnsi="Times New Roman"/>
          <w:i/>
          <w:sz w:val="18"/>
          <w:szCs w:val="18"/>
        </w:rPr>
        <w:t>’.</w:t>
      </w:r>
      <w:proofErr w:type="gramEnd"/>
      <w:r w:rsidR="00BC7908" w:rsidRPr="00BC7908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Sebuah</w:t>
      </w:r>
      <w:proofErr w:type="spellEnd"/>
      <w:r w:rsidR="00BC7908" w:rsidRPr="00BC7908">
        <w:rPr>
          <w:rFonts w:ascii="Times New Roman" w:hAnsi="Times New Roman"/>
          <w:i/>
          <w:sz w:val="18"/>
          <w:szCs w:val="18"/>
        </w:rPr>
        <w:t xml:space="preserve"> signal to noise </w:t>
      </w:r>
      <w:r w:rsidR="00BC7908" w:rsidRPr="00BC7908">
        <w:rPr>
          <w:rFonts w:ascii="Times New Roman" w:hAnsi="Times New Roman"/>
          <w:sz w:val="18"/>
          <w:szCs w:val="18"/>
        </w:rPr>
        <w:t xml:space="preserve">(SNR)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rendah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yang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tidak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diinginkan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dalam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pencitraan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dimana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sinyal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rendah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(</w:t>
      </w:r>
      <w:r w:rsidR="00BC7908" w:rsidRPr="00BC7908">
        <w:rPr>
          <w:rFonts w:ascii="Times New Roman" w:hAnsi="Times New Roman"/>
          <w:i/>
          <w:sz w:val="18"/>
          <w:szCs w:val="18"/>
        </w:rPr>
        <w:t>low</w:t>
      </w:r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mAs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disertai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dengan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noise yang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tinggi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menghamburkan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gambaran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jaringan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lunak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dan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menghasilkan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gambar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yang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terlihat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kasar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atau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belang-belang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="00BC7908" w:rsidRPr="00BC7908">
        <w:rPr>
          <w:rFonts w:ascii="Times New Roman" w:hAnsi="Times New Roman"/>
          <w:sz w:val="18"/>
          <w:szCs w:val="18"/>
        </w:rPr>
        <w:t>Bontranger</w:t>
      </w:r>
      <w:proofErr w:type="spellEnd"/>
      <w:r w:rsidR="00BC7908" w:rsidRPr="00BC7908">
        <w:rPr>
          <w:rFonts w:ascii="Times New Roman" w:hAnsi="Times New Roman"/>
          <w:sz w:val="18"/>
          <w:szCs w:val="18"/>
        </w:rPr>
        <w:t>, 2014).</w:t>
      </w: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Kata </w:t>
      </w:r>
      <w:proofErr w:type="spellStart"/>
      <w:r>
        <w:rPr>
          <w:rFonts w:ascii="Times New Roman" w:hAnsi="Times New Roman"/>
          <w:sz w:val="18"/>
          <w:szCs w:val="18"/>
        </w:rPr>
        <w:t>kunci</w:t>
      </w:r>
      <w:proofErr w:type="spell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Luas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lapangan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kolimasi</w:t>
      </w:r>
      <w:proofErr w:type="spellEnd"/>
      <w:r>
        <w:rPr>
          <w:rFonts w:ascii="Times New Roman" w:hAnsi="Times New Roman"/>
          <w:sz w:val="18"/>
          <w:szCs w:val="18"/>
        </w:rPr>
        <w:t xml:space="preserve"> ,</w:t>
      </w:r>
      <w:proofErr w:type="gramEnd"/>
      <w:r>
        <w:rPr>
          <w:rFonts w:ascii="Times New Roman" w:hAnsi="Times New Roman"/>
          <w:sz w:val="18"/>
          <w:szCs w:val="18"/>
        </w:rPr>
        <w:t xml:space="preserve"> SNR,</w:t>
      </w:r>
      <w:r w:rsidRPr="001316E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316EA">
        <w:rPr>
          <w:rFonts w:ascii="Times New Roman" w:hAnsi="Times New Roman"/>
          <w:sz w:val="18"/>
          <w:szCs w:val="18"/>
        </w:rPr>
        <w:t>radiograf</w:t>
      </w:r>
      <w:proofErr w:type="spellEnd"/>
      <w:r w:rsidRPr="001316E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316EA">
        <w:rPr>
          <w:rFonts w:ascii="Times New Roman" w:hAnsi="Times New Roman"/>
          <w:i/>
          <w:sz w:val="18"/>
          <w:szCs w:val="18"/>
        </w:rPr>
        <w:t>os</w:t>
      </w:r>
      <w:proofErr w:type="spellEnd"/>
      <w:r w:rsidRPr="001316E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1316EA">
        <w:rPr>
          <w:rFonts w:ascii="Times New Roman" w:hAnsi="Times New Roman"/>
          <w:i/>
          <w:sz w:val="18"/>
          <w:szCs w:val="18"/>
        </w:rPr>
        <w:t>pedis</w:t>
      </w:r>
      <w:proofErr w:type="spellEnd"/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316EA" w:rsidRDefault="001316EA" w:rsidP="00BC7908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7C2460" w:rsidRDefault="007C2460" w:rsidP="00BC7908">
      <w:pPr>
        <w:spacing w:line="360" w:lineRule="auto"/>
        <w:jc w:val="both"/>
        <w:rPr>
          <w:rFonts w:ascii="Times New Roman" w:hAnsi="Times New Roman"/>
          <w:sz w:val="18"/>
          <w:szCs w:val="18"/>
          <w:lang w:val="id-ID"/>
        </w:rPr>
      </w:pPr>
    </w:p>
    <w:p w:rsidR="007525F5" w:rsidRPr="007525F5" w:rsidRDefault="007525F5" w:rsidP="00BC7908">
      <w:pPr>
        <w:spacing w:line="360" w:lineRule="auto"/>
        <w:jc w:val="both"/>
        <w:rPr>
          <w:rFonts w:ascii="Times New Roman" w:hAnsi="Times New Roman"/>
          <w:sz w:val="18"/>
          <w:szCs w:val="18"/>
          <w:lang w:val="id-ID"/>
        </w:rPr>
        <w:sectPr w:rsidR="007525F5" w:rsidRPr="007525F5" w:rsidSect="007C2460">
          <w:pgSz w:w="11906" w:h="16838"/>
          <w:pgMar w:top="1440" w:right="1440" w:bottom="1440" w:left="1440" w:header="709" w:footer="709" w:gutter="0"/>
          <w:cols w:space="720"/>
          <w:docGrid w:linePitch="360"/>
        </w:sectPr>
      </w:pPr>
    </w:p>
    <w:p w:rsidR="0034786B" w:rsidRPr="0034786B" w:rsidRDefault="001316EA" w:rsidP="0034786B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4786B">
        <w:rPr>
          <w:rFonts w:ascii="Times New Roman" w:hAnsi="Times New Roman"/>
          <w:b/>
          <w:sz w:val="20"/>
          <w:szCs w:val="20"/>
        </w:rPr>
        <w:lastRenderedPageBreak/>
        <w:t>PENDAHULUAN</w:t>
      </w:r>
    </w:p>
    <w:p w:rsidR="003F3B14" w:rsidRPr="0034786B" w:rsidRDefault="007C2460" w:rsidP="0034786B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Pemeriksaan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radiologi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>
        <w:rPr>
          <w:rFonts w:ascii="Times New Roman" w:hAnsi="Times New Roman"/>
          <w:sz w:val="20"/>
          <w:szCs w:val="20"/>
        </w:rPr>
        <w:t>berkembang</w:t>
      </w:r>
      <w:proofErr w:type="spellEnd"/>
      <w:r w:rsid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>
        <w:rPr>
          <w:rFonts w:ascii="Times New Roman" w:hAnsi="Times New Roman"/>
          <w:sz w:val="20"/>
          <w:szCs w:val="20"/>
        </w:rPr>
        <w:t>seiring</w:t>
      </w:r>
      <w:proofErr w:type="spellEnd"/>
      <w:r w:rsid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perkembangan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ilmu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pengetahuan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teknologi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>.</w:t>
      </w:r>
      <w:proofErr w:type="gram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Pemanfaatan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teknologi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ini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dapat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dilihat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dari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pemanfaatan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komputer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pemeriksaan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khususnya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pengolahan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citra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gambaran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3F3B14" w:rsidRPr="0034786B">
        <w:rPr>
          <w:rFonts w:ascii="Times New Roman" w:hAnsi="Times New Roman"/>
          <w:sz w:val="20"/>
          <w:szCs w:val="20"/>
        </w:rPr>
        <w:t xml:space="preserve">Salah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satu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alat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pengolahan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bidang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komputer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Radiologi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3B14" w:rsidRPr="0034786B">
        <w:rPr>
          <w:rFonts w:ascii="Times New Roman" w:hAnsi="Times New Roman"/>
          <w:sz w:val="20"/>
          <w:szCs w:val="20"/>
        </w:rPr>
        <w:t>adalah</w:t>
      </w:r>
      <w:proofErr w:type="spellEnd"/>
      <w:r w:rsidR="003F3B14" w:rsidRPr="0034786B">
        <w:rPr>
          <w:rFonts w:ascii="Times New Roman" w:hAnsi="Times New Roman"/>
          <w:sz w:val="20"/>
          <w:szCs w:val="20"/>
        </w:rPr>
        <w:t xml:space="preserve"> </w:t>
      </w:r>
      <w:r w:rsidR="003F3B14" w:rsidRPr="0034786B">
        <w:rPr>
          <w:rFonts w:ascii="Times New Roman" w:hAnsi="Times New Roman"/>
          <w:i/>
          <w:sz w:val="20"/>
          <w:szCs w:val="20"/>
        </w:rPr>
        <w:t>Computed Radiography</w:t>
      </w:r>
      <w:r w:rsidR="003F3B14" w:rsidRPr="0034786B">
        <w:rPr>
          <w:rFonts w:ascii="Times New Roman" w:hAnsi="Times New Roman"/>
          <w:sz w:val="20"/>
          <w:szCs w:val="20"/>
        </w:rPr>
        <w:t xml:space="preserve"> (CR).</w:t>
      </w:r>
      <w:proofErr w:type="gramEnd"/>
    </w:p>
    <w:p w:rsidR="003F3B14" w:rsidRPr="0034786B" w:rsidRDefault="003F3B14" w:rsidP="0034786B">
      <w:pPr>
        <w:widowControl w:val="0"/>
        <w:autoSpaceDE w:val="0"/>
        <w:autoSpaceDN w:val="0"/>
        <w:adjustRightInd w:val="0"/>
        <w:spacing w:after="0" w:line="360" w:lineRule="auto"/>
        <w:ind w:right="17" w:firstLine="720"/>
        <w:jc w:val="both"/>
        <w:rPr>
          <w:rFonts w:ascii="Times New Roman" w:hAnsi="Times New Roman"/>
          <w:sz w:val="20"/>
          <w:szCs w:val="20"/>
        </w:rPr>
      </w:pPr>
      <w:r w:rsidRPr="0034786B">
        <w:rPr>
          <w:rFonts w:ascii="Times New Roman" w:hAnsi="Times New Roman"/>
          <w:sz w:val="20"/>
          <w:szCs w:val="20"/>
        </w:rPr>
        <w:t xml:space="preserve">CR </w:t>
      </w:r>
      <w:proofErr w:type="spellStart"/>
      <w:r w:rsidRPr="0034786B">
        <w:rPr>
          <w:rFonts w:ascii="Times New Roman" w:hAnsi="Times New Roman"/>
          <w:sz w:val="20"/>
          <w:szCs w:val="20"/>
        </w:rPr>
        <w:t>merupakan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 w:rsidRPr="0034786B">
        <w:rPr>
          <w:rFonts w:ascii="Times New Roman" w:hAnsi="Times New Roman"/>
          <w:sz w:val="20"/>
          <w:szCs w:val="20"/>
        </w:rPr>
        <w:t>digitalisasi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gambar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menggunakan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photostimulable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plate</w:t>
      </w:r>
      <w:r w:rsidRPr="0034786B">
        <w:rPr>
          <w:rFonts w:ascii="Times New Roman" w:hAnsi="Times New Roman"/>
          <w:sz w:val="20"/>
          <w:szCs w:val="20"/>
        </w:rPr>
        <w:t xml:space="preserve"> (PSP) </w:t>
      </w:r>
      <w:proofErr w:type="spellStart"/>
      <w:r w:rsidRPr="0034786B">
        <w:rPr>
          <w:rFonts w:ascii="Times New Roman" w:hAnsi="Times New Roman"/>
          <w:sz w:val="20"/>
          <w:szCs w:val="20"/>
        </w:rPr>
        <w:t>untuk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akuisisi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34786B">
        <w:rPr>
          <w:rFonts w:ascii="Times New Roman" w:hAnsi="Times New Roman"/>
          <w:sz w:val="20"/>
          <w:szCs w:val="20"/>
        </w:rPr>
        <w:t>gambar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(Ballinger, 2012).</w:t>
      </w:r>
    </w:p>
    <w:p w:rsidR="003F3B14" w:rsidRPr="0034786B" w:rsidRDefault="003F3B14" w:rsidP="0034786B">
      <w:pPr>
        <w:widowControl w:val="0"/>
        <w:autoSpaceDE w:val="0"/>
        <w:autoSpaceDN w:val="0"/>
        <w:adjustRightInd w:val="0"/>
        <w:spacing w:after="0" w:line="360" w:lineRule="auto"/>
        <w:ind w:right="17" w:firstLine="72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34786B">
        <w:rPr>
          <w:rFonts w:ascii="Times New Roman" w:eastAsia="Times New Roman" w:hAnsi="Times New Roman"/>
          <w:sz w:val="20"/>
          <w:szCs w:val="20"/>
        </w:rPr>
        <w:t xml:space="preserve">Salah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satu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parameter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kualitas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sebuah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pengukuran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adalah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34786B">
        <w:rPr>
          <w:rFonts w:ascii="Times New Roman" w:eastAsia="Times New Roman" w:hAnsi="Times New Roman"/>
          <w:i/>
          <w:sz w:val="20"/>
          <w:szCs w:val="20"/>
        </w:rPr>
        <w:t>signal to noise ratio</w:t>
      </w:r>
      <w:r w:rsidRPr="0034786B">
        <w:rPr>
          <w:rFonts w:ascii="Times New Roman" w:eastAsia="Times New Roman" w:hAnsi="Times New Roman"/>
          <w:sz w:val="20"/>
          <w:szCs w:val="20"/>
        </w:rPr>
        <w:t xml:space="preserve"> (SNR).</w:t>
      </w:r>
      <w:proofErr w:type="gram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34786B">
        <w:rPr>
          <w:rFonts w:ascii="Times New Roman" w:eastAsia="Times New Roman" w:hAnsi="Times New Roman"/>
          <w:sz w:val="20"/>
          <w:szCs w:val="20"/>
        </w:rPr>
        <w:t xml:space="preserve">Parameter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ini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menggambarkan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tingkat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perbedaan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antara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sinyal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diukur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derau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juga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masuk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hasil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pengukuran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>.</w:t>
      </w:r>
      <w:proofErr w:type="gramEnd"/>
    </w:p>
    <w:p w:rsidR="00C87989" w:rsidRPr="0034786B" w:rsidRDefault="00C87989" w:rsidP="0034786B">
      <w:pPr>
        <w:widowControl w:val="0"/>
        <w:autoSpaceDE w:val="0"/>
        <w:autoSpaceDN w:val="0"/>
        <w:adjustRightInd w:val="0"/>
        <w:spacing w:after="0" w:line="360" w:lineRule="auto"/>
        <w:ind w:right="17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34786B">
        <w:rPr>
          <w:rFonts w:ascii="Times New Roman" w:eastAsia="Times New Roman" w:hAnsi="Times New Roman"/>
          <w:sz w:val="20"/>
          <w:szCs w:val="20"/>
        </w:rPr>
        <w:t>Semakin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besar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SNR,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maka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sinyal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derau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semakin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mudah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eastAsia="Times New Roman" w:hAnsi="Times New Roman"/>
          <w:sz w:val="20"/>
          <w:szCs w:val="20"/>
        </w:rPr>
        <w:t>dibedakan</w:t>
      </w:r>
      <w:proofErr w:type="spellEnd"/>
      <w:r w:rsidRPr="0034786B">
        <w:rPr>
          <w:rFonts w:ascii="Times New Roman" w:eastAsia="Times New Roman" w:hAnsi="Times New Roman"/>
          <w:sz w:val="20"/>
          <w:szCs w:val="20"/>
        </w:rPr>
        <w:t>.</w:t>
      </w:r>
      <w:proofErr w:type="gramEnd"/>
      <w:r w:rsidRPr="0034786B">
        <w:rPr>
          <w:rFonts w:ascii="Times New Roman" w:hAnsi="Times New Roman"/>
          <w:sz w:val="20"/>
          <w:szCs w:val="20"/>
        </w:rPr>
        <w:t xml:space="preserve"> . </w:t>
      </w:r>
      <w:proofErr w:type="spellStart"/>
      <w:r w:rsidRPr="0034786B">
        <w:rPr>
          <w:rFonts w:ascii="Times New Roman" w:hAnsi="Times New Roman"/>
          <w:sz w:val="20"/>
          <w:szCs w:val="20"/>
        </w:rPr>
        <w:t>Sebuah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4786B">
        <w:rPr>
          <w:rFonts w:ascii="Times New Roman" w:hAnsi="Times New Roman"/>
          <w:sz w:val="20"/>
          <w:szCs w:val="20"/>
        </w:rPr>
        <w:t xml:space="preserve">yang </w:t>
      </w:r>
      <w:r w:rsidRPr="0034786B">
        <w:rPr>
          <w:rFonts w:ascii="Times New Roman" w:hAnsi="Times New Roman"/>
          <w:i/>
          <w:sz w:val="20"/>
          <w:szCs w:val="20"/>
        </w:rPr>
        <w:t>overexpose</w:t>
      </w:r>
      <w:proofErr w:type="gram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mungkin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memiliki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yang </w:t>
      </w:r>
      <w:proofErr w:type="spellStart"/>
      <w:r w:rsidRPr="0034786B">
        <w:rPr>
          <w:rFonts w:ascii="Times New Roman" w:hAnsi="Times New Roman"/>
          <w:sz w:val="20"/>
          <w:szCs w:val="20"/>
        </w:rPr>
        <w:t>tinggi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tetapi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belum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tentu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mengandung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informasi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akurat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terkait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objek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dicitrakan</w:t>
      </w:r>
      <w:proofErr w:type="spellEnd"/>
      <w:r w:rsidRPr="0034786B">
        <w:rPr>
          <w:rFonts w:ascii="Times New Roman" w:hAnsi="Times New Roman"/>
          <w:sz w:val="20"/>
          <w:szCs w:val="20"/>
        </w:rPr>
        <w:t>.</w:t>
      </w:r>
    </w:p>
    <w:p w:rsidR="00C87989" w:rsidRPr="0034786B" w:rsidRDefault="00C87989" w:rsidP="0034786B">
      <w:pPr>
        <w:widowControl w:val="0"/>
        <w:autoSpaceDE w:val="0"/>
        <w:autoSpaceDN w:val="0"/>
        <w:adjustRightInd w:val="0"/>
        <w:spacing w:after="0" w:line="360" w:lineRule="auto"/>
        <w:ind w:right="17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Kemudian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dapat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diketahui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menggunakan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rumus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perbandingan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antara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sinyal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noise</w:t>
      </w:r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dihasilkan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(Bourne, 2010).</w:t>
      </w:r>
      <w:proofErr w:type="gramEnd"/>
    </w:p>
    <w:p w:rsidR="00DB54C7" w:rsidRPr="0034786B" w:rsidRDefault="00DB54C7" w:rsidP="0034786B">
      <w:pPr>
        <w:widowControl w:val="0"/>
        <w:autoSpaceDE w:val="0"/>
        <w:autoSpaceDN w:val="0"/>
        <w:adjustRightInd w:val="0"/>
        <w:spacing w:after="0" w:line="360" w:lineRule="auto"/>
        <w:ind w:right="17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lapangan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merupakan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lapangan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penyinaran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berkas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sinar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-X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obyek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diperiksa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4786B">
        <w:rPr>
          <w:rFonts w:ascii="Times New Roman" w:hAnsi="Times New Roman"/>
          <w:sz w:val="20"/>
          <w:szCs w:val="20"/>
        </w:rPr>
        <w:t>Menurut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Zetterberg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Espeland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, (2011), </w:t>
      </w:r>
      <w:proofErr w:type="spellStart"/>
      <w:r w:rsidRPr="0034786B">
        <w:rPr>
          <w:rFonts w:ascii="Times New Roman" w:hAnsi="Times New Roman"/>
          <w:sz w:val="20"/>
          <w:szCs w:val="20"/>
        </w:rPr>
        <w:t>pengaturan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lapangan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kolimator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tabung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sinar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-X </w:t>
      </w:r>
      <w:proofErr w:type="spellStart"/>
      <w:r w:rsidRPr="0034786B">
        <w:rPr>
          <w:rFonts w:ascii="Times New Roman" w:hAnsi="Times New Roman"/>
          <w:sz w:val="20"/>
          <w:szCs w:val="20"/>
        </w:rPr>
        <w:t>berguna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untuk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membatasi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penggunaan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eksposi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sinar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-X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bagian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tubuh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diambil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gambarnya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membatasi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lapangan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dapat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mempengaruhi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berku</w:t>
      </w:r>
      <w:r w:rsidR="0034786B" w:rsidRPr="0034786B">
        <w:rPr>
          <w:rFonts w:ascii="Times New Roman" w:hAnsi="Times New Roman"/>
          <w:sz w:val="20"/>
          <w:szCs w:val="20"/>
        </w:rPr>
        <w:t>rangnya</w:t>
      </w:r>
      <w:proofErr w:type="spellEnd"/>
      <w:r w:rsidR="0034786B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 w:rsidRPr="0034786B">
        <w:rPr>
          <w:rFonts w:ascii="Times New Roman" w:hAnsi="Times New Roman"/>
          <w:sz w:val="20"/>
          <w:szCs w:val="20"/>
        </w:rPr>
        <w:t>radiasi</w:t>
      </w:r>
      <w:proofErr w:type="spellEnd"/>
      <w:r w:rsidR="0034786B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 w:rsidRPr="0034786B">
        <w:rPr>
          <w:rFonts w:ascii="Times New Roman" w:hAnsi="Times New Roman"/>
          <w:sz w:val="20"/>
          <w:szCs w:val="20"/>
        </w:rPr>
        <w:t>hambur</w:t>
      </w:r>
      <w:proofErr w:type="spellEnd"/>
      <w:r w:rsidR="0034786B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="0034786B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 w:rsidRPr="0034786B">
        <w:rPr>
          <w:rFonts w:ascii="Times New Roman" w:hAnsi="Times New Roman"/>
          <w:sz w:val="20"/>
          <w:szCs w:val="20"/>
        </w:rPr>
        <w:t>juga</w:t>
      </w:r>
      <w:proofErr w:type="spellEnd"/>
      <w:r w:rsidR="0034786B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mengurangi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dosis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diterima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pasien</w:t>
      </w:r>
      <w:proofErr w:type="spellEnd"/>
      <w:r w:rsidRPr="0034786B">
        <w:rPr>
          <w:rFonts w:ascii="Times New Roman" w:hAnsi="Times New Roman"/>
          <w:sz w:val="20"/>
          <w:szCs w:val="20"/>
        </w:rPr>
        <w:t>.</w:t>
      </w:r>
    </w:p>
    <w:p w:rsidR="00DB54C7" w:rsidRPr="0034786B" w:rsidRDefault="00DB54C7" w:rsidP="0034786B">
      <w:pPr>
        <w:widowControl w:val="0"/>
        <w:autoSpaceDE w:val="0"/>
        <w:autoSpaceDN w:val="0"/>
        <w:adjustRightInd w:val="0"/>
        <w:spacing w:after="0" w:line="360" w:lineRule="auto"/>
        <w:ind w:right="17"/>
        <w:jc w:val="both"/>
        <w:rPr>
          <w:rFonts w:ascii="Times New Roman" w:hAnsi="Times New Roman"/>
          <w:sz w:val="20"/>
          <w:szCs w:val="20"/>
        </w:rPr>
      </w:pPr>
    </w:p>
    <w:p w:rsidR="0034786B" w:rsidRDefault="0034786B" w:rsidP="0034786B">
      <w:pPr>
        <w:widowControl w:val="0"/>
        <w:autoSpaceDE w:val="0"/>
        <w:autoSpaceDN w:val="0"/>
        <w:adjustRightInd w:val="0"/>
        <w:spacing w:after="0" w:line="360" w:lineRule="auto"/>
        <w:ind w:right="17"/>
        <w:jc w:val="both"/>
        <w:rPr>
          <w:rFonts w:ascii="Times New Roman" w:hAnsi="Times New Roman"/>
          <w:b/>
          <w:sz w:val="20"/>
          <w:szCs w:val="20"/>
        </w:rPr>
      </w:pPr>
    </w:p>
    <w:p w:rsidR="00DB54C7" w:rsidRPr="0034786B" w:rsidRDefault="00DB54C7" w:rsidP="0034786B">
      <w:pPr>
        <w:widowControl w:val="0"/>
        <w:autoSpaceDE w:val="0"/>
        <w:autoSpaceDN w:val="0"/>
        <w:adjustRightInd w:val="0"/>
        <w:spacing w:after="0" w:line="360" w:lineRule="auto"/>
        <w:ind w:right="17"/>
        <w:jc w:val="both"/>
        <w:rPr>
          <w:rFonts w:ascii="Times New Roman" w:hAnsi="Times New Roman"/>
          <w:b/>
          <w:sz w:val="20"/>
          <w:szCs w:val="20"/>
        </w:rPr>
      </w:pPr>
      <w:r w:rsidRPr="0034786B">
        <w:rPr>
          <w:rFonts w:ascii="Times New Roman" w:hAnsi="Times New Roman"/>
          <w:b/>
          <w:sz w:val="20"/>
          <w:szCs w:val="20"/>
        </w:rPr>
        <w:lastRenderedPageBreak/>
        <w:t>METODE PENELITIAN</w:t>
      </w:r>
    </w:p>
    <w:p w:rsidR="009E1CA9" w:rsidRPr="0034786B" w:rsidRDefault="00DB54C7" w:rsidP="0034786B">
      <w:pPr>
        <w:spacing w:after="20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Pe</w:t>
      </w:r>
      <w:r w:rsidR="0034786B">
        <w:rPr>
          <w:rFonts w:ascii="Times New Roman" w:hAnsi="Times New Roman"/>
          <w:sz w:val="20"/>
          <w:szCs w:val="20"/>
        </w:rPr>
        <w:t>nelitian</w:t>
      </w:r>
      <w:proofErr w:type="spellEnd"/>
      <w:r w:rsid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>
        <w:rPr>
          <w:rFonts w:ascii="Times New Roman" w:hAnsi="Times New Roman"/>
          <w:sz w:val="20"/>
          <w:szCs w:val="20"/>
        </w:rPr>
        <w:t>ini</w:t>
      </w:r>
      <w:proofErr w:type="spellEnd"/>
      <w:r w:rsid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>
        <w:rPr>
          <w:rFonts w:ascii="Times New Roman" w:hAnsi="Times New Roman"/>
          <w:sz w:val="20"/>
          <w:szCs w:val="20"/>
        </w:rPr>
        <w:t>menggunakan</w:t>
      </w:r>
      <w:proofErr w:type="spellEnd"/>
      <w:r w:rsid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786B">
        <w:rPr>
          <w:rFonts w:ascii="Times New Roman" w:hAnsi="Times New Roman"/>
          <w:sz w:val="20"/>
          <w:szCs w:val="20"/>
        </w:rPr>
        <w:t>metode</w:t>
      </w:r>
      <w:proofErr w:type="spellEnd"/>
      <w:r w:rsid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kuantitatif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pendekatan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eksperimen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untuk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memperoleh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34786B">
        <w:rPr>
          <w:rFonts w:ascii="Times New Roman" w:hAnsi="Times New Roman"/>
          <w:sz w:val="20"/>
          <w:szCs w:val="20"/>
        </w:rPr>
        <w:t>pengaruh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penggunaan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lapangan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terhadap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signal to noise ratio</w:t>
      </w:r>
      <w:r w:rsidRPr="0034786B">
        <w:rPr>
          <w:rFonts w:ascii="Times New Roman" w:hAnsi="Times New Roman"/>
          <w:sz w:val="20"/>
          <w:szCs w:val="20"/>
        </w:rPr>
        <w:t xml:space="preserve"> (SNR)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ossa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proyeksi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antero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posterior.</w:t>
      </w:r>
      <w:proofErr w:type="gramEnd"/>
      <w:r w:rsidR="009E1CA9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9E1CA9" w:rsidRPr="0034786B">
        <w:rPr>
          <w:rFonts w:ascii="Times New Roman" w:hAnsi="Times New Roman"/>
          <w:sz w:val="20"/>
          <w:szCs w:val="20"/>
        </w:rPr>
        <w:t>Populasi</w:t>
      </w:r>
      <w:proofErr w:type="spellEnd"/>
      <w:r w:rsidR="009E1CA9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E1CA9"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="009E1CA9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E1CA9" w:rsidRPr="0034786B">
        <w:rPr>
          <w:rFonts w:ascii="Times New Roman" w:hAnsi="Times New Roman"/>
          <w:sz w:val="20"/>
          <w:szCs w:val="20"/>
        </w:rPr>
        <w:t>ini</w:t>
      </w:r>
      <w:proofErr w:type="spellEnd"/>
      <w:r w:rsidR="009E1CA9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E1CA9" w:rsidRPr="0034786B">
        <w:rPr>
          <w:rFonts w:ascii="Times New Roman" w:hAnsi="Times New Roman"/>
          <w:sz w:val="20"/>
          <w:szCs w:val="20"/>
        </w:rPr>
        <w:t>adalah</w:t>
      </w:r>
      <w:proofErr w:type="spellEnd"/>
      <w:r w:rsidR="009E1CA9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E1CA9" w:rsidRPr="0034786B">
        <w:rPr>
          <w:rFonts w:ascii="Times New Roman" w:hAnsi="Times New Roman"/>
          <w:sz w:val="20"/>
          <w:szCs w:val="20"/>
        </w:rPr>
        <w:t>pemeriksaan</w:t>
      </w:r>
      <w:proofErr w:type="spellEnd"/>
      <w:r w:rsidR="009E1CA9" w:rsidRPr="0034786B">
        <w:rPr>
          <w:rFonts w:ascii="Times New Roman" w:hAnsi="Times New Roman"/>
          <w:sz w:val="20"/>
          <w:szCs w:val="20"/>
        </w:rPr>
        <w:t xml:space="preserve"> </w:t>
      </w:r>
      <w:r w:rsidR="009E1CA9" w:rsidRPr="0034786B">
        <w:rPr>
          <w:rFonts w:ascii="Times New Roman" w:hAnsi="Times New Roman"/>
          <w:i/>
          <w:sz w:val="20"/>
          <w:szCs w:val="20"/>
        </w:rPr>
        <w:t xml:space="preserve">Ossa </w:t>
      </w:r>
      <w:proofErr w:type="spellStart"/>
      <w:r w:rsidR="009E1CA9"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="009E1CA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9E1CA9" w:rsidRPr="0034786B">
        <w:rPr>
          <w:rFonts w:ascii="Times New Roman" w:hAnsi="Times New Roman"/>
          <w:sz w:val="20"/>
          <w:szCs w:val="20"/>
        </w:rPr>
        <w:t>proyeksi</w:t>
      </w:r>
      <w:proofErr w:type="spellEnd"/>
      <w:r w:rsidR="009E1CA9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E1CA9" w:rsidRPr="0034786B">
        <w:rPr>
          <w:rFonts w:ascii="Times New Roman" w:hAnsi="Times New Roman"/>
          <w:i/>
          <w:sz w:val="20"/>
          <w:szCs w:val="20"/>
        </w:rPr>
        <w:t>antero</w:t>
      </w:r>
      <w:proofErr w:type="spellEnd"/>
      <w:r w:rsidR="009E1CA9" w:rsidRPr="0034786B">
        <w:rPr>
          <w:rFonts w:ascii="Times New Roman" w:hAnsi="Times New Roman"/>
          <w:i/>
          <w:sz w:val="20"/>
          <w:szCs w:val="20"/>
        </w:rPr>
        <w:t xml:space="preserve"> posterior </w:t>
      </w:r>
      <w:r w:rsidR="009E1CA9" w:rsidRPr="0034786B">
        <w:rPr>
          <w:rFonts w:ascii="Times New Roman" w:hAnsi="Times New Roman"/>
          <w:sz w:val="20"/>
          <w:szCs w:val="20"/>
        </w:rPr>
        <w:t xml:space="preserve">di </w:t>
      </w:r>
      <w:proofErr w:type="spellStart"/>
      <w:r w:rsidR="009E1CA9" w:rsidRPr="0034786B">
        <w:rPr>
          <w:rFonts w:ascii="Times New Roman" w:hAnsi="Times New Roman"/>
          <w:sz w:val="20"/>
          <w:szCs w:val="20"/>
        </w:rPr>
        <w:t>Laboratorium</w:t>
      </w:r>
      <w:proofErr w:type="spellEnd"/>
      <w:r w:rsidR="009E1CA9" w:rsidRPr="0034786B">
        <w:rPr>
          <w:rFonts w:ascii="Times New Roman" w:hAnsi="Times New Roman"/>
          <w:sz w:val="20"/>
          <w:szCs w:val="20"/>
        </w:rPr>
        <w:t xml:space="preserve"> ATRO Bali.</w:t>
      </w:r>
      <w:proofErr w:type="gramEnd"/>
    </w:p>
    <w:p w:rsidR="009E1CA9" w:rsidRPr="0034786B" w:rsidRDefault="009E1CA9" w:rsidP="0034786B">
      <w:pPr>
        <w:spacing w:after="20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Sedangkan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sampel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ini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adalah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6 </w:t>
      </w:r>
      <w:proofErr w:type="spellStart"/>
      <w:r w:rsidRPr="0034786B">
        <w:rPr>
          <w:rFonts w:ascii="Times New Roman" w:hAnsi="Times New Roman"/>
          <w:sz w:val="20"/>
          <w:szCs w:val="20"/>
        </w:rPr>
        <w:t>sukarelawan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dua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kali </w:t>
      </w:r>
      <w:proofErr w:type="spellStart"/>
      <w:r w:rsidRPr="0034786B">
        <w:rPr>
          <w:rFonts w:ascii="Times New Roman" w:hAnsi="Times New Roman"/>
          <w:sz w:val="20"/>
          <w:szCs w:val="20"/>
        </w:rPr>
        <w:t>ekspose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menggunakan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lapangan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berbeda.Subyek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ini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adalah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 xml:space="preserve">Computed Radiography </w:t>
      </w:r>
      <w:r w:rsidRPr="0034786B">
        <w:rPr>
          <w:rFonts w:ascii="Times New Roman" w:hAnsi="Times New Roman"/>
          <w:sz w:val="20"/>
          <w:szCs w:val="20"/>
        </w:rPr>
        <w:t xml:space="preserve">(CR) di </w:t>
      </w:r>
      <w:proofErr w:type="spellStart"/>
      <w:r w:rsidRPr="0034786B">
        <w:rPr>
          <w:rFonts w:ascii="Times New Roman" w:hAnsi="Times New Roman"/>
          <w:sz w:val="20"/>
          <w:szCs w:val="20"/>
        </w:rPr>
        <w:t>Laboratorium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ATRO Bali.</w:t>
      </w:r>
      <w:proofErr w:type="gramEnd"/>
    </w:p>
    <w:p w:rsidR="009E1CA9" w:rsidRDefault="009E1CA9" w:rsidP="0034786B">
      <w:pPr>
        <w:spacing w:after="20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Alat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ini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antara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4786B">
        <w:rPr>
          <w:rFonts w:ascii="Times New Roman" w:hAnsi="Times New Roman"/>
          <w:sz w:val="20"/>
          <w:szCs w:val="20"/>
        </w:rPr>
        <w:t>lain :</w:t>
      </w:r>
      <w:proofErr w:type="gramEnd"/>
    </w:p>
    <w:p w:rsid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Pesawat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Sinar</w:t>
      </w:r>
      <w:proofErr w:type="spellEnd"/>
      <w:r>
        <w:rPr>
          <w:rFonts w:ascii="Times New Roman" w:hAnsi="Times New Roman"/>
          <w:sz w:val="20"/>
          <w:szCs w:val="20"/>
        </w:rPr>
        <w:t>-X</w:t>
      </w:r>
    </w:p>
    <w:p w:rsid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r w:rsidRPr="0034786B">
        <w:rPr>
          <w:rFonts w:ascii="Times New Roman" w:hAnsi="Times New Roman"/>
          <w:i/>
          <w:sz w:val="20"/>
          <w:szCs w:val="20"/>
        </w:rPr>
        <w:t>Computed Radiography</w:t>
      </w:r>
      <w:r>
        <w:rPr>
          <w:rFonts w:ascii="Times New Roman" w:hAnsi="Times New Roman"/>
          <w:sz w:val="20"/>
          <w:szCs w:val="20"/>
        </w:rPr>
        <w:t xml:space="preserve"> (CR)</w:t>
      </w:r>
    </w:p>
    <w:p w:rsid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Kaset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image plate </w:t>
      </w:r>
      <w:r>
        <w:rPr>
          <w:rFonts w:ascii="Times New Roman" w:hAnsi="Times New Roman"/>
          <w:sz w:val="20"/>
          <w:szCs w:val="20"/>
        </w:rPr>
        <w:t>(IP) 24x30 cm</w:t>
      </w:r>
    </w:p>
    <w:p w:rsidR="0034786B" w:rsidRP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Personal </w:t>
      </w:r>
      <w:proofErr w:type="spellStart"/>
      <w:r>
        <w:rPr>
          <w:rFonts w:ascii="Times New Roman" w:hAnsi="Times New Roman"/>
          <w:i/>
          <w:sz w:val="20"/>
          <w:szCs w:val="20"/>
        </w:rPr>
        <w:t>Coumpter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(PC)</w:t>
      </w:r>
    </w:p>
    <w:p w:rsidR="0034786B" w:rsidRP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Marker</w:t>
      </w:r>
    </w:p>
    <w:p w:rsid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Jangka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sorong</w:t>
      </w:r>
      <w:proofErr w:type="spellEnd"/>
    </w:p>
    <w:p w:rsid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Daftar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Tilik</w:t>
      </w:r>
      <w:proofErr w:type="spellEnd"/>
    </w:p>
    <w:p w:rsidR="0034786B" w:rsidRDefault="0034786B" w:rsidP="0034786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Penggaris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34786B" w:rsidRDefault="009E1CA9" w:rsidP="0034786B">
      <w:p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Prosedur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</w:p>
    <w:p w:rsidR="0034786B" w:rsidRPr="0034786B" w:rsidRDefault="007C2460" w:rsidP="0034786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ini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diawali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melakukan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persiapan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mencari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sukarelawan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bersedia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menjadi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pasien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foto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proyeksi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antero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posterior.</w:t>
      </w:r>
    </w:p>
    <w:p w:rsidR="0034786B" w:rsidRDefault="007C2460" w:rsidP="0034786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Mempersiapkan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peralatan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>.</w:t>
      </w:r>
    </w:p>
    <w:p w:rsidR="0034786B" w:rsidRDefault="007C2460" w:rsidP="0034786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Mempersiapkan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pasien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sukarelawan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sebagai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pasien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dilakukan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pemeriksaan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proyesi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AP.</w:t>
      </w:r>
    </w:p>
    <w:p w:rsidR="0034786B" w:rsidRDefault="007C2460" w:rsidP="0034786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Posisikan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pasien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diatas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meja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pemeriksaan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sesuai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kenyamanan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pasien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4786B">
        <w:rPr>
          <w:rFonts w:ascii="Times New Roman" w:hAnsi="Times New Roman"/>
          <w:sz w:val="20"/>
          <w:szCs w:val="20"/>
        </w:rPr>
        <w:t>objek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sz w:val="20"/>
          <w:szCs w:val="20"/>
        </w:rPr>
        <w:lastRenderedPageBreak/>
        <w:t xml:space="preserve">yang </w:t>
      </w:r>
      <w:proofErr w:type="spellStart"/>
      <w:r w:rsidRPr="0034786B">
        <w:rPr>
          <w:rFonts w:ascii="Times New Roman" w:hAnsi="Times New Roman"/>
          <w:sz w:val="20"/>
          <w:szCs w:val="20"/>
        </w:rPr>
        <w:t>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diteliti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yaitu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diletakkan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dipertengahan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kaset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ukuran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24x30 cm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bagian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telapak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kaki </w:t>
      </w:r>
      <w:proofErr w:type="spellStart"/>
      <w:r w:rsidRPr="0034786B">
        <w:rPr>
          <w:rFonts w:ascii="Times New Roman" w:hAnsi="Times New Roman"/>
          <w:sz w:val="20"/>
          <w:szCs w:val="20"/>
        </w:rPr>
        <w:t>menempel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kaset</w:t>
      </w:r>
      <w:proofErr w:type="spellEnd"/>
      <w:r w:rsidRPr="0034786B">
        <w:rPr>
          <w:rFonts w:ascii="Times New Roman" w:hAnsi="Times New Roman"/>
          <w:sz w:val="20"/>
          <w:szCs w:val="20"/>
        </w:rPr>
        <w:t>.</w:t>
      </w:r>
    </w:p>
    <w:p w:rsidR="0034786B" w:rsidRDefault="007C2460" w:rsidP="0034786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r w:rsidRPr="0034786B">
        <w:rPr>
          <w:rFonts w:ascii="Times New Roman" w:hAnsi="Times New Roman"/>
          <w:i/>
          <w:sz w:val="20"/>
          <w:szCs w:val="20"/>
        </w:rPr>
        <w:t>Central point</w:t>
      </w:r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proyeksi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AP </w:t>
      </w:r>
      <w:proofErr w:type="spellStart"/>
      <w:r w:rsidRPr="0034786B">
        <w:rPr>
          <w:rFonts w:ascii="Times New Roman" w:hAnsi="Times New Roman"/>
          <w:sz w:val="20"/>
          <w:szCs w:val="20"/>
        </w:rPr>
        <w:t>adalah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base of metatarsal</w:t>
      </w:r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digiti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III</w:t>
      </w:r>
    </w:p>
    <w:p w:rsidR="0034786B" w:rsidRDefault="007C2460" w:rsidP="0034786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Atur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faktor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eksposi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sebesar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54 kV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3.2.</w:t>
      </w:r>
    </w:p>
    <w:p w:rsidR="00380E6A" w:rsidRDefault="007C2460" w:rsidP="00380E6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Melakukan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dua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kali </w:t>
      </w:r>
      <w:proofErr w:type="spellStart"/>
      <w:r w:rsidRPr="0034786B">
        <w:rPr>
          <w:rFonts w:ascii="Times New Roman" w:hAnsi="Times New Roman"/>
          <w:sz w:val="20"/>
          <w:szCs w:val="20"/>
        </w:rPr>
        <w:t>ekspose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4786B">
        <w:rPr>
          <w:rFonts w:ascii="Times New Roman" w:hAnsi="Times New Roman"/>
          <w:sz w:val="20"/>
          <w:szCs w:val="20"/>
        </w:rPr>
        <w:t>pertama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objek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kedua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kaset</w:t>
      </w:r>
      <w:proofErr w:type="spellEnd"/>
      <w:r w:rsidRPr="0034786B">
        <w:rPr>
          <w:rFonts w:ascii="Times New Roman" w:hAnsi="Times New Roman"/>
          <w:sz w:val="20"/>
          <w:szCs w:val="20"/>
        </w:rPr>
        <w:t>.</w:t>
      </w:r>
    </w:p>
    <w:p w:rsidR="00380E6A" w:rsidRDefault="007C2460" w:rsidP="00380E6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80E6A">
        <w:rPr>
          <w:rFonts w:ascii="Times New Roman" w:hAnsi="Times New Roman"/>
          <w:sz w:val="20"/>
          <w:szCs w:val="20"/>
        </w:rPr>
        <w:t>Kemudian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IP </w:t>
      </w:r>
      <w:proofErr w:type="spellStart"/>
      <w:r w:rsidRPr="00380E6A">
        <w:rPr>
          <w:rFonts w:ascii="Times New Roman" w:hAnsi="Times New Roman"/>
          <w:sz w:val="20"/>
          <w:szCs w:val="20"/>
        </w:rPr>
        <w:t>diproses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CR.</w:t>
      </w:r>
    </w:p>
    <w:p w:rsidR="00380E6A" w:rsidRDefault="007C2460" w:rsidP="00380E6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80E6A">
        <w:rPr>
          <w:rFonts w:ascii="Times New Roman" w:hAnsi="Times New Roman"/>
          <w:sz w:val="20"/>
          <w:szCs w:val="20"/>
        </w:rPr>
        <w:t>Jumlah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foto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80E6A">
        <w:rPr>
          <w:rFonts w:ascii="Times New Roman" w:hAnsi="Times New Roman"/>
          <w:sz w:val="20"/>
          <w:szCs w:val="20"/>
        </w:rPr>
        <w:t>dihasilkan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adalah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12 </w:t>
      </w:r>
      <w:proofErr w:type="spellStart"/>
      <w:r w:rsidRPr="00380E6A">
        <w:rPr>
          <w:rFonts w:ascii="Times New Roman" w:hAnsi="Times New Roman"/>
          <w:sz w:val="20"/>
          <w:szCs w:val="20"/>
        </w:rPr>
        <w:t>lembar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dengan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variasi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luas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lapangan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koli</w:t>
      </w:r>
      <w:r w:rsidR="00287A32" w:rsidRPr="00380E6A">
        <w:rPr>
          <w:rFonts w:ascii="Times New Roman" w:hAnsi="Times New Roman"/>
          <w:sz w:val="20"/>
          <w:szCs w:val="20"/>
        </w:rPr>
        <w:t>masi</w:t>
      </w:r>
      <w:proofErr w:type="spellEnd"/>
      <w:r w:rsidR="00287A32"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87A32"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="00287A32" w:rsidRPr="00380E6A">
        <w:rPr>
          <w:rFonts w:ascii="Times New Roman" w:hAnsi="Times New Roman"/>
          <w:sz w:val="20"/>
          <w:szCs w:val="20"/>
        </w:rPr>
        <w:t xml:space="preserve"> IP </w:t>
      </w:r>
      <w:proofErr w:type="spellStart"/>
      <w:r w:rsidR="00287A32" w:rsidRPr="00380E6A">
        <w:rPr>
          <w:rFonts w:ascii="Times New Roman" w:hAnsi="Times New Roman"/>
          <w:sz w:val="20"/>
          <w:szCs w:val="20"/>
        </w:rPr>
        <w:t>dari</w:t>
      </w:r>
      <w:proofErr w:type="spellEnd"/>
      <w:r w:rsidR="00287A32" w:rsidRPr="00380E6A">
        <w:rPr>
          <w:rFonts w:ascii="Times New Roman" w:hAnsi="Times New Roman"/>
          <w:sz w:val="20"/>
          <w:szCs w:val="20"/>
        </w:rPr>
        <w:t xml:space="preserve"> 6 </w:t>
      </w:r>
      <w:proofErr w:type="spellStart"/>
      <w:r w:rsidR="00287A32" w:rsidRPr="00380E6A">
        <w:rPr>
          <w:rFonts w:ascii="Times New Roman" w:hAnsi="Times New Roman"/>
          <w:sz w:val="20"/>
          <w:szCs w:val="20"/>
        </w:rPr>
        <w:t>sukarelawan</w:t>
      </w:r>
      <w:proofErr w:type="spellEnd"/>
      <w:r w:rsidR="00287A32" w:rsidRPr="00380E6A">
        <w:rPr>
          <w:rFonts w:ascii="Times New Roman" w:hAnsi="Times New Roman"/>
          <w:sz w:val="20"/>
          <w:szCs w:val="20"/>
        </w:rPr>
        <w:t>.</w:t>
      </w:r>
    </w:p>
    <w:p w:rsidR="00380E6A" w:rsidRDefault="007C2460" w:rsidP="00380E6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80E6A">
        <w:rPr>
          <w:rFonts w:ascii="Times New Roman" w:hAnsi="Times New Roman"/>
          <w:sz w:val="20"/>
          <w:szCs w:val="20"/>
        </w:rPr>
        <w:t>Kemudian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melakukan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analisis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titik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anatomi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80E6A">
        <w:rPr>
          <w:rFonts w:ascii="Times New Roman" w:hAnsi="Times New Roman"/>
          <w:sz w:val="20"/>
          <w:szCs w:val="20"/>
        </w:rPr>
        <w:t>telah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ditentukan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hasil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foto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rontgen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menggunakan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aplikasi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r w:rsidRPr="00380E6A">
        <w:rPr>
          <w:rFonts w:ascii="Times New Roman" w:hAnsi="Times New Roman"/>
          <w:i/>
          <w:sz w:val="20"/>
          <w:szCs w:val="20"/>
        </w:rPr>
        <w:t xml:space="preserve">software </w:t>
      </w:r>
      <w:proofErr w:type="spellStart"/>
      <w:r w:rsidRPr="00380E6A">
        <w:rPr>
          <w:rFonts w:ascii="Times New Roman" w:hAnsi="Times New Roman"/>
          <w:i/>
          <w:sz w:val="20"/>
          <w:szCs w:val="20"/>
        </w:rPr>
        <w:t>RadiAnt</w:t>
      </w:r>
      <w:proofErr w:type="spellEnd"/>
      <w:r w:rsidRPr="00380E6A">
        <w:rPr>
          <w:rFonts w:ascii="Times New Roman" w:hAnsi="Times New Roman"/>
          <w:i/>
          <w:sz w:val="20"/>
          <w:szCs w:val="20"/>
        </w:rPr>
        <w:t xml:space="preserve"> DICOM Viewer </w:t>
      </w:r>
      <w:proofErr w:type="spellStart"/>
      <w:r w:rsidRPr="00380E6A">
        <w:rPr>
          <w:rFonts w:ascii="Times New Roman" w:hAnsi="Times New Roman"/>
          <w:i/>
          <w:sz w:val="20"/>
          <w:szCs w:val="20"/>
        </w:rPr>
        <w:t>untuk</w:t>
      </w:r>
      <w:proofErr w:type="spellEnd"/>
      <w:r w:rsidRPr="00380E6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i/>
          <w:sz w:val="20"/>
          <w:szCs w:val="20"/>
        </w:rPr>
        <w:t>menentukan</w:t>
      </w:r>
      <w:proofErr w:type="spellEnd"/>
      <w:r w:rsidRPr="00380E6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i/>
          <w:sz w:val="20"/>
          <w:szCs w:val="20"/>
        </w:rPr>
        <w:t>nilai</w:t>
      </w:r>
      <w:proofErr w:type="spellEnd"/>
      <w:r w:rsidRPr="00380E6A">
        <w:rPr>
          <w:rFonts w:ascii="Times New Roman" w:hAnsi="Times New Roman"/>
          <w:i/>
          <w:sz w:val="20"/>
          <w:szCs w:val="20"/>
        </w:rPr>
        <w:t xml:space="preserve"> </w:t>
      </w:r>
      <w:r w:rsidRPr="00380E6A">
        <w:rPr>
          <w:rFonts w:ascii="Times New Roman" w:hAnsi="Times New Roman"/>
          <w:sz w:val="20"/>
          <w:szCs w:val="20"/>
        </w:rPr>
        <w:t xml:space="preserve">SNR </w:t>
      </w:r>
      <w:proofErr w:type="spellStart"/>
      <w:r w:rsidRPr="00380E6A">
        <w:rPr>
          <w:rFonts w:ascii="Times New Roman" w:hAnsi="Times New Roman"/>
          <w:sz w:val="20"/>
          <w:szCs w:val="20"/>
        </w:rPr>
        <w:t>dengan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melakukan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tiga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kali </w:t>
      </w:r>
      <w:proofErr w:type="spellStart"/>
      <w:r w:rsidRPr="00380E6A">
        <w:rPr>
          <w:rFonts w:ascii="Times New Roman" w:hAnsi="Times New Roman"/>
          <w:sz w:val="20"/>
          <w:szCs w:val="20"/>
        </w:rPr>
        <w:t>perhitungan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setiap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titik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anatomi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dengan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ukuran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ROI yang </w:t>
      </w:r>
      <w:proofErr w:type="spellStart"/>
      <w:r w:rsidRPr="00380E6A">
        <w:rPr>
          <w:rFonts w:ascii="Times New Roman" w:hAnsi="Times New Roman"/>
          <w:sz w:val="20"/>
          <w:szCs w:val="20"/>
        </w:rPr>
        <w:t>sama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setiap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titiknya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dari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pengguaan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luas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kolimasi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seluas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kaset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dan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seluas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objek</w:t>
      </w:r>
      <w:proofErr w:type="spellEnd"/>
      <w:r w:rsidRPr="00380E6A">
        <w:rPr>
          <w:rFonts w:ascii="Times New Roman" w:hAnsi="Times New Roman"/>
          <w:sz w:val="20"/>
          <w:szCs w:val="20"/>
        </w:rPr>
        <w:t>.</w:t>
      </w:r>
    </w:p>
    <w:p w:rsidR="00867B5B" w:rsidRPr="00867B5B" w:rsidRDefault="007C2460" w:rsidP="00867B5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80E6A">
        <w:rPr>
          <w:rFonts w:ascii="Times New Roman" w:hAnsi="Times New Roman"/>
          <w:sz w:val="20"/>
          <w:szCs w:val="20"/>
        </w:rPr>
        <w:t>Kemudian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selanjutnya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hasil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80E6A">
        <w:rPr>
          <w:rFonts w:ascii="Times New Roman" w:hAnsi="Times New Roman"/>
          <w:sz w:val="20"/>
          <w:szCs w:val="20"/>
        </w:rPr>
        <w:t>didapat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kemudian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380E6A">
        <w:rPr>
          <w:rFonts w:ascii="Times New Roman" w:hAnsi="Times New Roman"/>
          <w:sz w:val="20"/>
          <w:szCs w:val="20"/>
        </w:rPr>
        <w:t>analisis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untuk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mendapatkan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luas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lapangan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yang optimal </w:t>
      </w:r>
      <w:proofErr w:type="spellStart"/>
      <w:r w:rsidRPr="00380E6A">
        <w:rPr>
          <w:rFonts w:ascii="Times New Roman" w:hAnsi="Times New Roman"/>
          <w:sz w:val="20"/>
          <w:szCs w:val="20"/>
        </w:rPr>
        <w:t>terhadap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nilai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pemotretan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80E6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80E6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proyeksi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i/>
          <w:sz w:val="20"/>
          <w:szCs w:val="20"/>
        </w:rPr>
        <w:t>anteroposterior</w:t>
      </w:r>
      <w:proofErr w:type="spellEnd"/>
      <w:r w:rsidRPr="00380E6A">
        <w:rPr>
          <w:rFonts w:ascii="Times New Roman" w:hAnsi="Times New Roman"/>
          <w:i/>
          <w:sz w:val="20"/>
          <w:szCs w:val="20"/>
        </w:rPr>
        <w:t>.</w:t>
      </w:r>
    </w:p>
    <w:p w:rsidR="00867B5B" w:rsidRDefault="00867B5B" w:rsidP="00867B5B">
      <w:pPr>
        <w:pStyle w:val="ListParagraph"/>
        <w:spacing w:after="20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67B5B" w:rsidRPr="00867B5B" w:rsidRDefault="00867B5B" w:rsidP="00867B5B">
      <w:pPr>
        <w:pStyle w:val="ListParagraph"/>
        <w:spacing w:after="200"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867B5B">
        <w:rPr>
          <w:rFonts w:ascii="Times New Roman" w:hAnsi="Times New Roman"/>
          <w:b/>
          <w:sz w:val="20"/>
          <w:szCs w:val="20"/>
        </w:rPr>
        <w:t>Metode</w:t>
      </w:r>
      <w:proofErr w:type="spellEnd"/>
      <w:r w:rsidRPr="00867B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b/>
          <w:sz w:val="20"/>
          <w:szCs w:val="20"/>
        </w:rPr>
        <w:t>Pengolahan</w:t>
      </w:r>
      <w:proofErr w:type="spellEnd"/>
      <w:r w:rsidRPr="00867B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b/>
          <w:sz w:val="20"/>
          <w:szCs w:val="20"/>
        </w:rPr>
        <w:t>dan</w:t>
      </w:r>
      <w:proofErr w:type="spellEnd"/>
      <w:r w:rsidRPr="00867B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b/>
          <w:sz w:val="20"/>
          <w:szCs w:val="20"/>
        </w:rPr>
        <w:t>Analisis</w:t>
      </w:r>
      <w:proofErr w:type="spellEnd"/>
      <w:r w:rsidRPr="00867B5B">
        <w:rPr>
          <w:rFonts w:ascii="Times New Roman" w:hAnsi="Times New Roman"/>
          <w:b/>
          <w:sz w:val="20"/>
          <w:szCs w:val="20"/>
        </w:rPr>
        <w:t xml:space="preserve"> Data</w:t>
      </w:r>
    </w:p>
    <w:p w:rsidR="00380E6A" w:rsidRPr="00867B5B" w:rsidRDefault="007C2460" w:rsidP="00867B5B">
      <w:pPr>
        <w:pStyle w:val="ListParagraph"/>
        <w:spacing w:after="20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867B5B">
        <w:rPr>
          <w:rFonts w:ascii="Times New Roman" w:hAnsi="Times New Roman"/>
          <w:sz w:val="20"/>
          <w:szCs w:val="20"/>
        </w:rPr>
        <w:t xml:space="preserve">Data yang </w:t>
      </w:r>
      <w:proofErr w:type="spellStart"/>
      <w:r w:rsidRPr="00867B5B">
        <w:rPr>
          <w:rFonts w:ascii="Times New Roman" w:hAnsi="Times New Roman"/>
          <w:sz w:val="20"/>
          <w:szCs w:val="20"/>
        </w:rPr>
        <w:t>telah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diperoleh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yaitu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nilai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867B5B">
        <w:rPr>
          <w:rFonts w:ascii="Times New Roman" w:hAnsi="Times New Roman"/>
          <w:sz w:val="20"/>
          <w:szCs w:val="20"/>
        </w:rPr>
        <w:t>pada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radiografi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pedis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kemudian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dicatat</w:t>
      </w:r>
      <w:proofErr w:type="spellEnd"/>
      <w:r w:rsidRPr="00867B5B">
        <w:rPr>
          <w:rFonts w:ascii="Times New Roman" w:hAnsi="Times New Roman"/>
          <w:sz w:val="20"/>
          <w:szCs w:val="20"/>
        </w:rPr>
        <w:t>.</w:t>
      </w:r>
      <w:proofErr w:type="gram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67B5B">
        <w:rPr>
          <w:rFonts w:ascii="Times New Roman" w:hAnsi="Times New Roman"/>
          <w:sz w:val="20"/>
          <w:szCs w:val="20"/>
        </w:rPr>
        <w:t xml:space="preserve">Data </w:t>
      </w:r>
      <w:proofErr w:type="spellStart"/>
      <w:r w:rsidRPr="00867B5B">
        <w:rPr>
          <w:rFonts w:ascii="Times New Roman" w:hAnsi="Times New Roman"/>
          <w:sz w:val="20"/>
          <w:szCs w:val="20"/>
        </w:rPr>
        <w:t>tersebut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lalu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diproses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untuk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mengetahui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ada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tidaknya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pengaruh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kualitas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berdasarkan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nilai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867B5B">
        <w:rPr>
          <w:rFonts w:ascii="Times New Roman" w:hAnsi="Times New Roman"/>
          <w:sz w:val="20"/>
          <w:szCs w:val="20"/>
        </w:rPr>
        <w:t>pemeriksaan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ossa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pedis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penggunaan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luas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lapangan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kolimasi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seluas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objen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seluas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kaset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denganmenggunakan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SPSS </w:t>
      </w:r>
      <w:proofErr w:type="spellStart"/>
      <w:r w:rsidRPr="00867B5B">
        <w:rPr>
          <w:rFonts w:ascii="Times New Roman" w:hAnsi="Times New Roman"/>
          <w:sz w:val="20"/>
          <w:szCs w:val="20"/>
        </w:rPr>
        <w:t>versi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22.</w:t>
      </w:r>
      <w:proofErr w:type="gram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Pertama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dilakukan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uji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normalitas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untuk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lastRenderedPageBreak/>
        <w:t>mengetahui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data </w:t>
      </w:r>
      <w:proofErr w:type="spellStart"/>
      <w:proofErr w:type="gramStart"/>
      <w:r w:rsidRPr="00867B5B">
        <w:rPr>
          <w:rFonts w:ascii="Times New Roman" w:hAnsi="Times New Roman"/>
          <w:sz w:val="20"/>
          <w:szCs w:val="20"/>
        </w:rPr>
        <w:t>norma</w:t>
      </w:r>
      <w:proofErr w:type="spellEnd"/>
      <w:proofErr w:type="gram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atau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tidak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normal. </w:t>
      </w:r>
      <w:proofErr w:type="spellStart"/>
      <w:proofErr w:type="gramStart"/>
      <w:r w:rsidRPr="00867B5B">
        <w:rPr>
          <w:rFonts w:ascii="Times New Roman" w:hAnsi="Times New Roman"/>
          <w:sz w:val="20"/>
          <w:szCs w:val="20"/>
        </w:rPr>
        <w:t>Apabila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867B5B">
        <w:rPr>
          <w:rFonts w:ascii="Times New Roman" w:hAnsi="Times New Roman"/>
          <w:sz w:val="20"/>
          <w:szCs w:val="20"/>
        </w:rPr>
        <w:t>tersebut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normal, </w:t>
      </w:r>
      <w:proofErr w:type="spellStart"/>
      <w:r w:rsidRPr="00867B5B">
        <w:rPr>
          <w:rFonts w:ascii="Times New Roman" w:hAnsi="Times New Roman"/>
          <w:sz w:val="20"/>
          <w:szCs w:val="20"/>
        </w:rPr>
        <w:t>maka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dilanjutkan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dengan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uji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T-</w:t>
      </w:r>
      <w:proofErr w:type="spellStart"/>
      <w:r w:rsidRPr="00867B5B">
        <w:rPr>
          <w:rFonts w:ascii="Times New Roman" w:hAnsi="Times New Roman"/>
          <w:sz w:val="20"/>
          <w:szCs w:val="20"/>
        </w:rPr>
        <w:t>berpasangan</w:t>
      </w:r>
      <w:proofErr w:type="spellEnd"/>
      <w:r w:rsidRPr="00867B5B">
        <w:rPr>
          <w:rFonts w:ascii="Times New Roman" w:hAnsi="Times New Roman"/>
          <w:sz w:val="20"/>
          <w:szCs w:val="20"/>
        </w:rPr>
        <w:t>.</w:t>
      </w:r>
      <w:proofErr w:type="gram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867B5B">
        <w:rPr>
          <w:rFonts w:ascii="Times New Roman" w:hAnsi="Times New Roman"/>
          <w:sz w:val="20"/>
          <w:szCs w:val="20"/>
        </w:rPr>
        <w:t>Sedangkan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apabila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data yang </w:t>
      </w:r>
      <w:proofErr w:type="spellStart"/>
      <w:r w:rsidRPr="00867B5B">
        <w:rPr>
          <w:rFonts w:ascii="Times New Roman" w:hAnsi="Times New Roman"/>
          <w:sz w:val="20"/>
          <w:szCs w:val="20"/>
        </w:rPr>
        <w:t>dihasilkan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tidak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normal, </w:t>
      </w:r>
      <w:proofErr w:type="spellStart"/>
      <w:r w:rsidRPr="00867B5B">
        <w:rPr>
          <w:rFonts w:ascii="Times New Roman" w:hAnsi="Times New Roman"/>
          <w:sz w:val="20"/>
          <w:szCs w:val="20"/>
        </w:rPr>
        <w:t>maka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dilanjutkan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dengan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uji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Wilcoxon.</w:t>
      </w:r>
      <w:proofErr w:type="gramEnd"/>
      <w:r w:rsidRPr="00867B5B">
        <w:rPr>
          <w:rFonts w:ascii="Times New Roman" w:hAnsi="Times New Roman"/>
          <w:sz w:val="20"/>
          <w:szCs w:val="20"/>
        </w:rPr>
        <w:t xml:space="preserve"> Dari </w:t>
      </w:r>
      <w:proofErr w:type="spellStart"/>
      <w:r w:rsidRPr="00867B5B">
        <w:rPr>
          <w:rFonts w:ascii="Times New Roman" w:hAnsi="Times New Roman"/>
          <w:sz w:val="20"/>
          <w:szCs w:val="20"/>
        </w:rPr>
        <w:t>analisis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data </w:t>
      </w:r>
      <w:proofErr w:type="spellStart"/>
      <w:proofErr w:type="gramStart"/>
      <w:r w:rsidRPr="00867B5B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ditarik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kesimpulan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867B5B">
        <w:rPr>
          <w:rFonts w:ascii="Times New Roman" w:hAnsi="Times New Roman"/>
          <w:sz w:val="20"/>
          <w:szCs w:val="20"/>
        </w:rPr>
        <w:t>sesuai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dengan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hipotesa</w:t>
      </w:r>
      <w:proofErr w:type="spellEnd"/>
      <w:r w:rsidRPr="00867B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sz w:val="20"/>
          <w:szCs w:val="20"/>
        </w:rPr>
        <w:t>yaitu</w:t>
      </w:r>
      <w:proofErr w:type="spellEnd"/>
      <w:r w:rsidRPr="00867B5B">
        <w:rPr>
          <w:rFonts w:ascii="Times New Roman" w:hAnsi="Times New Roman"/>
          <w:sz w:val="20"/>
          <w:szCs w:val="20"/>
        </w:rPr>
        <w:t>:</w:t>
      </w:r>
    </w:p>
    <w:p w:rsidR="00380E6A" w:rsidRDefault="007C2460" w:rsidP="00380E6A">
      <w:pPr>
        <w:spacing w:after="20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r w:rsidRPr="00380E6A">
        <w:rPr>
          <w:rFonts w:ascii="Times New Roman" w:hAnsi="Times New Roman"/>
          <w:sz w:val="20"/>
          <w:szCs w:val="20"/>
        </w:rPr>
        <w:t xml:space="preserve">Ho </w:t>
      </w:r>
      <w:proofErr w:type="spellStart"/>
      <w:r w:rsidRPr="00380E6A">
        <w:rPr>
          <w:rFonts w:ascii="Times New Roman" w:hAnsi="Times New Roman"/>
          <w:sz w:val="20"/>
          <w:szCs w:val="20"/>
        </w:rPr>
        <w:t>diterima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atau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Ha </w:t>
      </w:r>
      <w:proofErr w:type="spellStart"/>
      <w:r w:rsidRPr="00380E6A">
        <w:rPr>
          <w:rFonts w:ascii="Times New Roman" w:hAnsi="Times New Roman"/>
          <w:sz w:val="20"/>
          <w:szCs w:val="20"/>
        </w:rPr>
        <w:t>ditolak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jika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nilai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p value &gt; 0,05 yang </w:t>
      </w:r>
      <w:proofErr w:type="spellStart"/>
      <w:r w:rsidRPr="00380E6A">
        <w:rPr>
          <w:rFonts w:ascii="Times New Roman" w:hAnsi="Times New Roman"/>
          <w:sz w:val="20"/>
          <w:szCs w:val="20"/>
        </w:rPr>
        <w:t>berarti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tidak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terdapat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pengaruh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pada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pengaruh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luas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lapangan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kolimasi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terhadap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signal to noise ratio </w:t>
      </w:r>
      <w:proofErr w:type="spellStart"/>
      <w:r w:rsidRPr="00380E6A">
        <w:rPr>
          <w:rFonts w:ascii="Times New Roman" w:hAnsi="Times New Roman"/>
          <w:sz w:val="20"/>
          <w:szCs w:val="20"/>
        </w:rPr>
        <w:t>radiograf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ossa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pedis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proyeksi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anteroposterior</w:t>
      </w:r>
      <w:proofErr w:type="spellEnd"/>
      <w:r w:rsidRPr="00380E6A">
        <w:rPr>
          <w:rFonts w:ascii="Times New Roman" w:hAnsi="Times New Roman"/>
          <w:sz w:val="20"/>
          <w:szCs w:val="20"/>
        </w:rPr>
        <w:t>.</w:t>
      </w:r>
    </w:p>
    <w:p w:rsidR="00867B5B" w:rsidRDefault="007C2460" w:rsidP="00867B5B">
      <w:pPr>
        <w:spacing w:after="20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r w:rsidRPr="00380E6A">
        <w:rPr>
          <w:rFonts w:ascii="Times New Roman" w:hAnsi="Times New Roman"/>
          <w:sz w:val="20"/>
          <w:szCs w:val="20"/>
        </w:rPr>
        <w:t xml:space="preserve">Ha </w:t>
      </w:r>
      <w:proofErr w:type="spellStart"/>
      <w:r w:rsidRPr="00380E6A">
        <w:rPr>
          <w:rFonts w:ascii="Times New Roman" w:hAnsi="Times New Roman"/>
          <w:sz w:val="20"/>
          <w:szCs w:val="20"/>
        </w:rPr>
        <w:t>diterima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atau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Ho di </w:t>
      </w:r>
      <w:proofErr w:type="spellStart"/>
      <w:r w:rsidRPr="00380E6A">
        <w:rPr>
          <w:rFonts w:ascii="Times New Roman" w:hAnsi="Times New Roman"/>
          <w:sz w:val="20"/>
          <w:szCs w:val="20"/>
        </w:rPr>
        <w:t>tolak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jika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nilai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p &lt; 0.05 yang </w:t>
      </w:r>
      <w:proofErr w:type="spellStart"/>
      <w:r w:rsidRPr="00380E6A">
        <w:rPr>
          <w:rFonts w:ascii="Times New Roman" w:hAnsi="Times New Roman"/>
          <w:sz w:val="20"/>
          <w:szCs w:val="20"/>
        </w:rPr>
        <w:t>berarti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terdapat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pengaruh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luas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lapangan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kolimasi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terhadap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signal to noise ratio </w:t>
      </w:r>
      <w:proofErr w:type="spellStart"/>
      <w:r w:rsidRPr="00380E6A">
        <w:rPr>
          <w:rFonts w:ascii="Times New Roman" w:hAnsi="Times New Roman"/>
          <w:sz w:val="20"/>
          <w:szCs w:val="20"/>
        </w:rPr>
        <w:t>radiograf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ossa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pedis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proyeksi</w:t>
      </w:r>
      <w:proofErr w:type="spellEnd"/>
      <w:r w:rsidRP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sz w:val="20"/>
          <w:szCs w:val="20"/>
        </w:rPr>
        <w:t>anteroposterior</w:t>
      </w:r>
      <w:proofErr w:type="spellEnd"/>
      <w:r w:rsidR="00867B5B">
        <w:rPr>
          <w:rFonts w:ascii="Times New Roman" w:hAnsi="Times New Roman"/>
          <w:sz w:val="20"/>
          <w:szCs w:val="20"/>
        </w:rPr>
        <w:t xml:space="preserve">. </w:t>
      </w:r>
    </w:p>
    <w:p w:rsidR="00867B5B" w:rsidRPr="00867B5B" w:rsidRDefault="00867B5B" w:rsidP="00867B5B">
      <w:pPr>
        <w:spacing w:after="200" w:line="36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867B5B">
        <w:rPr>
          <w:rFonts w:ascii="Times New Roman" w:hAnsi="Times New Roman"/>
          <w:b/>
          <w:sz w:val="20"/>
          <w:szCs w:val="20"/>
        </w:rPr>
        <w:t>Radiograf</w:t>
      </w:r>
      <w:proofErr w:type="spellEnd"/>
      <w:r w:rsidRPr="00867B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b/>
          <w:sz w:val="20"/>
          <w:szCs w:val="20"/>
        </w:rPr>
        <w:t>hasil</w:t>
      </w:r>
      <w:proofErr w:type="spellEnd"/>
      <w:r w:rsidRPr="00867B5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67B5B">
        <w:rPr>
          <w:rFonts w:ascii="Times New Roman" w:hAnsi="Times New Roman"/>
          <w:b/>
          <w:sz w:val="20"/>
          <w:szCs w:val="20"/>
        </w:rPr>
        <w:t>penelitian</w:t>
      </w:r>
      <w:proofErr w:type="spellEnd"/>
    </w:p>
    <w:p w:rsidR="002E4F0A" w:rsidRPr="0034786B" w:rsidRDefault="002E4F0A" w:rsidP="00867B5B">
      <w:pPr>
        <w:spacing w:after="200" w:line="360" w:lineRule="auto"/>
        <w:ind w:left="360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proyeksi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antero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posterior </w:t>
      </w:r>
      <w:proofErr w:type="spellStart"/>
      <w:r w:rsidRPr="0034786B">
        <w:rPr>
          <w:rFonts w:ascii="Times New Roman" w:hAnsi="Times New Roman"/>
          <w:sz w:val="20"/>
          <w:szCs w:val="20"/>
        </w:rPr>
        <w:t>diperoleh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setelah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melakukan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4786B">
        <w:rPr>
          <w:rFonts w:ascii="Times New Roman" w:hAnsi="Times New Roman"/>
          <w:sz w:val="20"/>
          <w:szCs w:val="20"/>
        </w:rPr>
        <w:t>pencitraan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memanfaatkan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sinar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-X </w:t>
      </w:r>
      <w:proofErr w:type="spellStart"/>
      <w:r w:rsidRPr="0034786B">
        <w:rPr>
          <w:rFonts w:ascii="Times New Roman" w:hAnsi="Times New Roman"/>
          <w:sz w:val="20"/>
          <w:szCs w:val="20"/>
        </w:rPr>
        <w:t>terhadap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enam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(6) orang </w:t>
      </w:r>
      <w:proofErr w:type="spellStart"/>
      <w:r w:rsidRPr="0034786B">
        <w:rPr>
          <w:rFonts w:ascii="Times New Roman" w:hAnsi="Times New Roman"/>
          <w:sz w:val="20"/>
          <w:szCs w:val="20"/>
        </w:rPr>
        <w:t>sukarelawan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34786B">
        <w:rPr>
          <w:rFonts w:ascii="Times New Roman" w:hAnsi="Times New Roman"/>
          <w:sz w:val="20"/>
          <w:szCs w:val="20"/>
        </w:rPr>
        <w:t>Laboratorium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ATRO Bali. </w:t>
      </w:r>
      <w:proofErr w:type="spellStart"/>
      <w:r w:rsidRPr="0034786B">
        <w:rPr>
          <w:rFonts w:ascii="Times New Roman" w:hAnsi="Times New Roman"/>
          <w:sz w:val="20"/>
          <w:szCs w:val="20"/>
        </w:rPr>
        <w:t>Eksposi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dilakukan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sebanyak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dua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(2) kali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sel</w:t>
      </w:r>
      <w:proofErr w:type="spellEnd"/>
      <w:r w:rsidRPr="0034786B">
        <w:rPr>
          <w:rFonts w:ascii="Times New Roman" w:hAnsi="Times New Roman"/>
          <w:sz w:val="20"/>
          <w:szCs w:val="20"/>
          <w:lang w:val="id-ID"/>
        </w:rPr>
        <w:t>u</w:t>
      </w:r>
      <w:proofErr w:type="spellStart"/>
      <w:r w:rsidRPr="0034786B">
        <w:rPr>
          <w:rFonts w:ascii="Times New Roman" w:hAnsi="Times New Roman"/>
          <w:sz w:val="20"/>
          <w:szCs w:val="20"/>
        </w:rPr>
        <w:t>ruh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sampel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menggunakan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lapangan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ukuran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15x24 cm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12x15 cm.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dihasilkan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sebanyak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dua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belas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(12) </w:t>
      </w:r>
      <w:proofErr w:type="spellStart"/>
      <w:r w:rsidRPr="0034786B">
        <w:rPr>
          <w:rFonts w:ascii="Times New Roman" w:hAnsi="Times New Roman"/>
          <w:sz w:val="20"/>
          <w:szCs w:val="20"/>
        </w:rPr>
        <w:t>buah</w:t>
      </w:r>
      <w:proofErr w:type="spellEnd"/>
      <w:r w:rsidRPr="0034786B">
        <w:rPr>
          <w:rFonts w:ascii="Times New Roman" w:hAnsi="Times New Roman"/>
          <w:sz w:val="20"/>
          <w:szCs w:val="20"/>
          <w:lang w:val="id-ID"/>
        </w:rPr>
        <w:t xml:space="preserve"> citra radiografi</w:t>
      </w:r>
      <w:r w:rsidRPr="0034786B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Adapun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hasil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penelitian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3 </w:t>
      </w:r>
      <w:proofErr w:type="spellStart"/>
      <w:r w:rsidRPr="0034786B">
        <w:rPr>
          <w:rFonts w:ascii="Times New Roman" w:hAnsi="Times New Roman"/>
          <w:sz w:val="20"/>
          <w:szCs w:val="20"/>
        </w:rPr>
        <w:t>sampel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adalah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sebagai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berikut</w:t>
      </w:r>
      <w:proofErr w:type="spellEnd"/>
      <w:r w:rsidR="00380E6A">
        <w:rPr>
          <w:rFonts w:ascii="Times New Roman" w:hAnsi="Times New Roman"/>
          <w:sz w:val="20"/>
          <w:szCs w:val="20"/>
        </w:rPr>
        <w:t>.</w:t>
      </w:r>
      <w:proofErr w:type="gramEnd"/>
    </w:p>
    <w:p w:rsidR="00380E6A" w:rsidRDefault="002E4F0A" w:rsidP="00380E6A">
      <w:pPr>
        <w:spacing w:after="0" w:line="36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380E6A">
        <w:rPr>
          <w:rFonts w:ascii="Times New Roman" w:hAnsi="Times New Roman"/>
          <w:b/>
          <w:sz w:val="20"/>
          <w:szCs w:val="20"/>
        </w:rPr>
        <w:t>Hasil</w:t>
      </w:r>
      <w:proofErr w:type="spellEnd"/>
      <w:r w:rsidRPr="00380E6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80E6A">
        <w:rPr>
          <w:rFonts w:ascii="Times New Roman" w:hAnsi="Times New Roman"/>
          <w:b/>
          <w:sz w:val="20"/>
          <w:szCs w:val="20"/>
        </w:rPr>
        <w:t>Penilaian</w:t>
      </w:r>
      <w:proofErr w:type="spellEnd"/>
      <w:r w:rsidRPr="00380E6A">
        <w:rPr>
          <w:rFonts w:ascii="Times New Roman" w:hAnsi="Times New Roman"/>
          <w:b/>
          <w:sz w:val="20"/>
          <w:szCs w:val="20"/>
        </w:rPr>
        <w:t xml:space="preserve"> SNR </w:t>
      </w:r>
      <w:proofErr w:type="spellStart"/>
      <w:r w:rsidRPr="00380E6A">
        <w:rPr>
          <w:rFonts w:ascii="Times New Roman" w:hAnsi="Times New Roman"/>
          <w:b/>
          <w:sz w:val="20"/>
          <w:szCs w:val="20"/>
        </w:rPr>
        <w:t>Radiograf</w:t>
      </w:r>
      <w:proofErr w:type="spellEnd"/>
    </w:p>
    <w:p w:rsidR="000367BB" w:rsidRPr="00380E6A" w:rsidRDefault="002E4F0A" w:rsidP="00380E6A">
      <w:pPr>
        <w:spacing w:after="0" w:line="360" w:lineRule="auto"/>
        <w:ind w:left="360" w:firstLine="72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Hasil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manus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diperoleh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cara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melakukan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pengukuran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terlebih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dahulu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titik-titik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pengukuran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telah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ditentukan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menggunakan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RadiAnt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DICOM Viewer </w:t>
      </w:r>
      <w:proofErr w:type="spellStart"/>
      <w:r w:rsidRPr="0034786B">
        <w:rPr>
          <w:rFonts w:ascii="Times New Roman" w:hAnsi="Times New Roman"/>
          <w:sz w:val="20"/>
          <w:szCs w:val="20"/>
        </w:rPr>
        <w:lastRenderedPageBreak/>
        <w:t>sehingga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diperoleh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tiga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puluh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(30) data </w:t>
      </w:r>
      <w:proofErr w:type="spellStart"/>
      <w:r w:rsidRPr="0034786B">
        <w:rPr>
          <w:rFonts w:ascii="Times New Roman" w:hAnsi="Times New Roman"/>
          <w:sz w:val="20"/>
          <w:szCs w:val="20"/>
        </w:rPr>
        <w:t>secara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keseluruhan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Langkah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selanjutnya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adalah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melakukan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perhitungan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menggunakan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rumus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I, </w:t>
      </w:r>
      <w:proofErr w:type="spellStart"/>
      <w:r w:rsidRPr="0034786B">
        <w:rPr>
          <w:rFonts w:ascii="Times New Roman" w:hAnsi="Times New Roman"/>
          <w:sz w:val="20"/>
          <w:szCs w:val="20"/>
        </w:rPr>
        <w:t>sehingga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di</w:t>
      </w:r>
      <w:r w:rsidR="00867B5B">
        <w:rPr>
          <w:rFonts w:ascii="Times New Roman" w:hAnsi="Times New Roman"/>
          <w:sz w:val="20"/>
          <w:szCs w:val="20"/>
        </w:rPr>
        <w:t>peroleh</w:t>
      </w:r>
      <w:proofErr w:type="spellEnd"/>
      <w:r w:rsidR="00867B5B">
        <w:rPr>
          <w:rFonts w:ascii="Times New Roman" w:hAnsi="Times New Roman"/>
          <w:sz w:val="20"/>
          <w:szCs w:val="20"/>
        </w:rPr>
        <w:t>.</w:t>
      </w:r>
      <w:proofErr w:type="gramEnd"/>
    </w:p>
    <w:p w:rsidR="000367BB" w:rsidRPr="0034786B" w:rsidRDefault="000367BB" w:rsidP="0034786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367BB" w:rsidRPr="0034786B" w:rsidRDefault="00380E6A" w:rsidP="00380E6A">
      <w:pPr>
        <w:spacing w:after="0" w:line="36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34786B">
        <w:rPr>
          <w:rFonts w:ascii="Times New Roman" w:hAnsi="Times New Roman"/>
          <w:b/>
          <w:sz w:val="20"/>
          <w:szCs w:val="20"/>
        </w:rPr>
        <w:t>PEMBAHASAN</w:t>
      </w:r>
    </w:p>
    <w:p w:rsidR="000367BB" w:rsidRPr="0034786B" w:rsidRDefault="00380E6A" w:rsidP="00380E6A">
      <w:pPr>
        <w:spacing w:after="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Pengaruh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Lapangan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Kolimasi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67BB" w:rsidRPr="0034786B">
        <w:rPr>
          <w:rFonts w:ascii="Times New Roman" w:hAnsi="Times New Roman"/>
          <w:sz w:val="20"/>
          <w:szCs w:val="20"/>
        </w:rPr>
        <w:t>Terhadap</w:t>
      </w:r>
      <w:proofErr w:type="spellEnd"/>
      <w:r w:rsidR="000367BB"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="000367BB"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="000367BB"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67BB"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="000367BB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367BB"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="000367BB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367BB" w:rsidRPr="0034786B">
        <w:rPr>
          <w:rFonts w:ascii="Times New Roman" w:hAnsi="Times New Roman"/>
          <w:sz w:val="20"/>
          <w:szCs w:val="20"/>
        </w:rPr>
        <w:t>Proyeksi</w:t>
      </w:r>
      <w:proofErr w:type="spellEnd"/>
      <w:r w:rsidR="000367BB" w:rsidRPr="0034786B">
        <w:rPr>
          <w:rFonts w:ascii="Times New Roman" w:hAnsi="Times New Roman"/>
          <w:sz w:val="20"/>
          <w:szCs w:val="20"/>
        </w:rPr>
        <w:t xml:space="preserve"> </w:t>
      </w:r>
      <w:r w:rsidR="000367BB" w:rsidRPr="0034786B">
        <w:rPr>
          <w:rFonts w:ascii="Times New Roman" w:hAnsi="Times New Roman"/>
          <w:i/>
          <w:sz w:val="20"/>
          <w:szCs w:val="20"/>
        </w:rPr>
        <w:t>Antero posterior.</w:t>
      </w:r>
    </w:p>
    <w:p w:rsidR="000367BB" w:rsidRPr="0034786B" w:rsidRDefault="000367BB" w:rsidP="00380E6A">
      <w:pPr>
        <w:spacing w:after="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Hasil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uji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statistik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T-</w:t>
      </w:r>
      <w:proofErr w:type="spellStart"/>
      <w:r w:rsidRPr="0034786B">
        <w:rPr>
          <w:rFonts w:ascii="Times New Roman" w:hAnsi="Times New Roman"/>
          <w:sz w:val="20"/>
          <w:szCs w:val="20"/>
        </w:rPr>
        <w:t>berpasangan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terhadap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menunjukkan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bahwa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terdapat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perbedaan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signifikan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terhadap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penggunaan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24x15 cm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12x15 cm. Hal </w:t>
      </w:r>
      <w:proofErr w:type="spellStart"/>
      <w:r w:rsidRPr="0034786B">
        <w:rPr>
          <w:rFonts w:ascii="Times New Roman" w:hAnsi="Times New Roman"/>
          <w:sz w:val="20"/>
          <w:szCs w:val="20"/>
        </w:rPr>
        <w:t>ini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dinyatakan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sig (2-tailed) </w:t>
      </w:r>
      <w:proofErr w:type="spellStart"/>
      <w:r w:rsidRPr="0034786B">
        <w:rPr>
          <w:rFonts w:ascii="Times New Roman" w:hAnsi="Times New Roman"/>
          <w:sz w:val="20"/>
          <w:szCs w:val="20"/>
        </w:rPr>
        <w:t>sebesar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   &lt;0,001 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hasil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uji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statistik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terhadap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yang </w:t>
      </w:r>
      <w:proofErr w:type="spellStart"/>
      <w:r w:rsidRPr="0034786B">
        <w:rPr>
          <w:rFonts w:ascii="Times New Roman" w:hAnsi="Times New Roman"/>
          <w:sz w:val="20"/>
          <w:szCs w:val="20"/>
        </w:rPr>
        <w:t>bermakna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Ho </w:t>
      </w:r>
      <w:proofErr w:type="spellStart"/>
      <w:r w:rsidRPr="0034786B">
        <w:rPr>
          <w:rFonts w:ascii="Times New Roman" w:hAnsi="Times New Roman"/>
          <w:sz w:val="20"/>
          <w:szCs w:val="20"/>
        </w:rPr>
        <w:t>ditolak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Ha </w:t>
      </w:r>
      <w:proofErr w:type="spellStart"/>
      <w:r w:rsidRPr="0034786B">
        <w:rPr>
          <w:rFonts w:ascii="Times New Roman" w:hAnsi="Times New Roman"/>
          <w:sz w:val="20"/>
          <w:szCs w:val="20"/>
        </w:rPr>
        <w:t>diterima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demikian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4786B">
        <w:rPr>
          <w:rFonts w:ascii="Times New Roman" w:hAnsi="Times New Roman"/>
          <w:sz w:val="20"/>
          <w:szCs w:val="20"/>
        </w:rPr>
        <w:t>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pengaruh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penggunaan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ukuran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24x15 cm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12x15 cm </w:t>
      </w:r>
      <w:proofErr w:type="spellStart"/>
      <w:r w:rsidRPr="0034786B">
        <w:rPr>
          <w:rFonts w:ascii="Times New Roman" w:hAnsi="Times New Roman"/>
          <w:sz w:val="20"/>
          <w:szCs w:val="20"/>
        </w:rPr>
        <w:t>terhadap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dari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os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i/>
          <w:sz w:val="20"/>
          <w:szCs w:val="20"/>
        </w:rPr>
        <w:t>pedis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proyeksi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AP. Hal </w:t>
      </w:r>
      <w:proofErr w:type="spellStart"/>
      <w:r w:rsidRPr="0034786B">
        <w:rPr>
          <w:rFonts w:ascii="Times New Roman" w:hAnsi="Times New Roman"/>
          <w:sz w:val="20"/>
          <w:szCs w:val="20"/>
        </w:rPr>
        <w:t>itu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disebabkan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sinyal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ditangkap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kaset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lebih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banyak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luas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kolimasi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ukuran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24x15 cm, </w:t>
      </w:r>
      <w:proofErr w:type="spellStart"/>
      <w:r w:rsidRPr="0034786B">
        <w:rPr>
          <w:rFonts w:ascii="Times New Roman" w:hAnsi="Times New Roman"/>
          <w:sz w:val="20"/>
          <w:szCs w:val="20"/>
        </w:rPr>
        <w:t>sehingga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dapat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mempengaruhi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gambaran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citra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CR yang </w:t>
      </w:r>
      <w:proofErr w:type="spellStart"/>
      <w:r w:rsidRPr="0034786B">
        <w:rPr>
          <w:rFonts w:ascii="Times New Roman" w:hAnsi="Times New Roman"/>
          <w:sz w:val="20"/>
          <w:szCs w:val="20"/>
        </w:rPr>
        <w:t>dihasilkan</w:t>
      </w:r>
      <w:proofErr w:type="spellEnd"/>
      <w:r w:rsidRPr="0034786B">
        <w:rPr>
          <w:rFonts w:ascii="Times New Roman" w:hAnsi="Times New Roman"/>
          <w:sz w:val="20"/>
          <w:szCs w:val="20"/>
        </w:rPr>
        <w:t>.</w:t>
      </w:r>
    </w:p>
    <w:p w:rsidR="000367BB" w:rsidRPr="00380E6A" w:rsidRDefault="000367BB" w:rsidP="00380E6A">
      <w:pPr>
        <w:spacing w:after="0" w:line="360" w:lineRule="auto"/>
        <w:ind w:left="360" w:firstLine="36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lastRenderedPageBreak/>
        <w:t>Menurut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Bontranger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(2014) </w:t>
      </w:r>
      <w:proofErr w:type="spellStart"/>
      <w:r w:rsidRPr="0034786B">
        <w:rPr>
          <w:rFonts w:ascii="Times New Roman" w:hAnsi="Times New Roman"/>
          <w:sz w:val="20"/>
          <w:szCs w:val="20"/>
        </w:rPr>
        <w:t>salah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satu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kualitas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citra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digital </w:t>
      </w:r>
      <w:proofErr w:type="spellStart"/>
      <w:r w:rsidRPr="0034786B">
        <w:rPr>
          <w:rFonts w:ascii="Times New Roman" w:hAnsi="Times New Roman"/>
          <w:sz w:val="20"/>
          <w:szCs w:val="20"/>
        </w:rPr>
        <w:t>ditentukan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oleh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SNR, </w:t>
      </w:r>
      <w:proofErr w:type="spellStart"/>
      <w:r w:rsidRPr="0034786B">
        <w:rPr>
          <w:rFonts w:ascii="Times New Roman" w:hAnsi="Times New Roman"/>
          <w:sz w:val="20"/>
          <w:szCs w:val="20"/>
        </w:rPr>
        <w:t>semakin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tinggi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nilai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SNR, </w:t>
      </w:r>
      <w:proofErr w:type="spellStart"/>
      <w:r w:rsidRPr="0034786B">
        <w:rPr>
          <w:rFonts w:ascii="Times New Roman" w:hAnsi="Times New Roman"/>
          <w:sz w:val="20"/>
          <w:szCs w:val="20"/>
        </w:rPr>
        <w:t>maka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kualitas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citra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34786B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semakin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baik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noise</w:t>
      </w:r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semakin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mudah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dibedakan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4786B">
        <w:rPr>
          <w:rFonts w:ascii="Times New Roman" w:hAnsi="Times New Roman"/>
          <w:sz w:val="20"/>
          <w:szCs w:val="20"/>
        </w:rPr>
        <w:t>Sebuah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rendah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dalam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pencitraan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dimana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sinyal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rendah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(low </w:t>
      </w:r>
      <w:proofErr w:type="spellStart"/>
      <w:r w:rsidRPr="0034786B">
        <w:rPr>
          <w:rFonts w:ascii="Times New Roman" w:hAnsi="Times New Roman"/>
          <w:sz w:val="20"/>
          <w:szCs w:val="20"/>
        </w:rPr>
        <w:t>mAs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34786B">
        <w:rPr>
          <w:rFonts w:ascii="Times New Roman" w:hAnsi="Times New Roman"/>
          <w:sz w:val="20"/>
          <w:szCs w:val="20"/>
        </w:rPr>
        <w:t>disertai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dengan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noise</w:t>
      </w:r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tinggi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menampakkan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detail </w:t>
      </w:r>
      <w:proofErr w:type="spellStart"/>
      <w:r w:rsidRPr="0034786B">
        <w:rPr>
          <w:rFonts w:ascii="Times New Roman" w:hAnsi="Times New Roman"/>
          <w:sz w:val="20"/>
          <w:szCs w:val="20"/>
        </w:rPr>
        <w:t>jaringan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lunak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terlihat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kabur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4786B">
        <w:rPr>
          <w:rFonts w:ascii="Times New Roman" w:hAnsi="Times New Roman"/>
          <w:sz w:val="20"/>
          <w:szCs w:val="20"/>
        </w:rPr>
        <w:t>kasar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atau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belang-belang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34786B">
        <w:rPr>
          <w:rFonts w:ascii="Times New Roman" w:hAnsi="Times New Roman"/>
          <w:sz w:val="20"/>
          <w:szCs w:val="20"/>
        </w:rPr>
        <w:t>menyebabkan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kontras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pada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juga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rendah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. Hal </w:t>
      </w:r>
      <w:proofErr w:type="spellStart"/>
      <w:r w:rsidRPr="0034786B">
        <w:rPr>
          <w:rFonts w:ascii="Times New Roman" w:hAnsi="Times New Roman"/>
          <w:sz w:val="20"/>
          <w:szCs w:val="20"/>
        </w:rPr>
        <w:t>tersebut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menunjukkan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bahwa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SNR </w:t>
      </w:r>
      <w:proofErr w:type="spellStart"/>
      <w:r w:rsidRPr="0034786B">
        <w:rPr>
          <w:rFonts w:ascii="Times New Roman" w:hAnsi="Times New Roman"/>
          <w:sz w:val="20"/>
          <w:szCs w:val="20"/>
        </w:rPr>
        <w:t>dapat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mempengaruhi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kualitas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citra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dari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segi</w:t>
      </w:r>
      <w:proofErr w:type="spellEnd"/>
      <w:r w:rsidRPr="003478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786B">
        <w:rPr>
          <w:rFonts w:ascii="Times New Roman" w:hAnsi="Times New Roman"/>
          <w:sz w:val="20"/>
          <w:szCs w:val="20"/>
        </w:rPr>
        <w:t>kontras</w:t>
      </w:r>
      <w:proofErr w:type="spellEnd"/>
      <w:proofErr w:type="gramStart"/>
      <w:r w:rsidRPr="0034786B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34786B">
        <w:rPr>
          <w:rFonts w:ascii="Times New Roman" w:hAnsi="Times New Roman"/>
          <w:sz w:val="20"/>
          <w:szCs w:val="20"/>
        </w:rPr>
        <w:t>dan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 xml:space="preserve"> detail </w:t>
      </w:r>
      <w:proofErr w:type="spellStart"/>
      <w:r w:rsidRPr="0034786B">
        <w:rPr>
          <w:rFonts w:ascii="Times New Roman" w:hAnsi="Times New Roman"/>
          <w:sz w:val="20"/>
          <w:szCs w:val="20"/>
        </w:rPr>
        <w:t>radiograf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>.</w:t>
      </w:r>
    </w:p>
    <w:p w:rsidR="00380E6A" w:rsidRDefault="00380E6A" w:rsidP="00380E6A">
      <w:pPr>
        <w:spacing w:after="0" w:line="36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0367BB" w:rsidRPr="00380E6A" w:rsidRDefault="00380E6A" w:rsidP="00380E6A">
      <w:pPr>
        <w:spacing w:after="0" w:line="36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380E6A">
        <w:rPr>
          <w:rFonts w:ascii="Times New Roman" w:hAnsi="Times New Roman"/>
          <w:b/>
          <w:sz w:val="20"/>
          <w:szCs w:val="20"/>
        </w:rPr>
        <w:t>DAFTAR PUSTAKA</w:t>
      </w:r>
    </w:p>
    <w:p w:rsidR="000367BB" w:rsidRPr="0034786B" w:rsidRDefault="000367BB" w:rsidP="00380E6A">
      <w:pPr>
        <w:spacing w:after="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r w:rsidRPr="0034786B">
        <w:rPr>
          <w:rFonts w:ascii="Times New Roman" w:hAnsi="Times New Roman"/>
          <w:sz w:val="20"/>
          <w:szCs w:val="20"/>
        </w:rPr>
        <w:t>Bourne,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sz w:val="20"/>
          <w:szCs w:val="20"/>
        </w:rPr>
        <w:t>Roger.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sz w:val="20"/>
          <w:szCs w:val="20"/>
        </w:rPr>
        <w:t>2010.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r w:rsidR="00FD3569" w:rsidRPr="0034786B">
        <w:rPr>
          <w:rFonts w:ascii="Times New Roman" w:hAnsi="Times New Roman"/>
          <w:i/>
          <w:sz w:val="20"/>
          <w:szCs w:val="20"/>
        </w:rPr>
        <w:t xml:space="preserve">Fundamental </w:t>
      </w:r>
      <w:proofErr w:type="gramStart"/>
      <w:r w:rsidR="00FD3569" w:rsidRPr="0034786B">
        <w:rPr>
          <w:rFonts w:ascii="Times New Roman" w:hAnsi="Times New Roman"/>
          <w:i/>
          <w:sz w:val="20"/>
          <w:szCs w:val="20"/>
        </w:rPr>
        <w:t>Of</w:t>
      </w:r>
      <w:proofErr w:type="gramEnd"/>
      <w:r w:rsidR="00FD3569" w:rsidRPr="0034786B">
        <w:rPr>
          <w:rFonts w:ascii="Times New Roman" w:hAnsi="Times New Roman"/>
          <w:i/>
          <w:sz w:val="20"/>
          <w:szCs w:val="20"/>
        </w:rPr>
        <w:t xml:space="preserve"> Digital in Medicine</w:t>
      </w:r>
      <w:r w:rsidR="00FD3569" w:rsidRPr="0034786B">
        <w:rPr>
          <w:rFonts w:ascii="Times New Roman" w:hAnsi="Times New Roman"/>
          <w:sz w:val="20"/>
          <w:szCs w:val="20"/>
        </w:rPr>
        <w:t>.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sz w:val="20"/>
          <w:szCs w:val="20"/>
        </w:rPr>
        <w:t>Spinger</w:t>
      </w:r>
      <w:proofErr w:type="spellEnd"/>
      <w:r w:rsidR="00FD3569" w:rsidRPr="0034786B">
        <w:rPr>
          <w:rFonts w:ascii="Times New Roman" w:hAnsi="Times New Roman"/>
          <w:sz w:val="20"/>
          <w:szCs w:val="20"/>
        </w:rPr>
        <w:t xml:space="preserve"> London</w:t>
      </w:r>
    </w:p>
    <w:p w:rsidR="00FD3569" w:rsidRPr="0034786B" w:rsidRDefault="00380E6A" w:rsidP="00380E6A">
      <w:pPr>
        <w:spacing w:after="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Adiartha</w:t>
      </w:r>
      <w:proofErr w:type="spellEnd"/>
      <w:r w:rsidR="00FD3569" w:rsidRPr="0034786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FD3569" w:rsidRPr="0034786B">
        <w:rPr>
          <w:rFonts w:ascii="Times New Roman" w:hAnsi="Times New Roman"/>
          <w:sz w:val="20"/>
          <w:szCs w:val="20"/>
        </w:rPr>
        <w:t>Oka.</w:t>
      </w:r>
      <w:r>
        <w:rPr>
          <w:rFonts w:ascii="Times New Roman" w:hAnsi="Times New Roman"/>
          <w:sz w:val="20"/>
          <w:szCs w:val="20"/>
        </w:rPr>
        <w:t xml:space="preserve"> </w:t>
      </w:r>
      <w:r w:rsidR="00FD3569" w:rsidRPr="0034786B">
        <w:rPr>
          <w:rFonts w:ascii="Times New Roman" w:hAnsi="Times New Roman"/>
          <w:sz w:val="20"/>
          <w:szCs w:val="20"/>
        </w:rPr>
        <w:t>2013</w:t>
      </w:r>
      <w:r w:rsidR="00FD3569" w:rsidRPr="0034786B">
        <w:rPr>
          <w:rFonts w:ascii="Times New Roman" w:hAnsi="Times New Roman"/>
          <w:i/>
          <w:sz w:val="20"/>
          <w:szCs w:val="20"/>
        </w:rPr>
        <w:t>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Pengaruh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Luas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Lapangan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Kolimasi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Terhadap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Kontras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FD3569" w:rsidRPr="0034786B">
        <w:rPr>
          <w:rFonts w:ascii="Times New Roman" w:hAnsi="Times New Roman"/>
          <w:i/>
          <w:sz w:val="20"/>
          <w:szCs w:val="20"/>
        </w:rPr>
        <w:t>Radiograf</w:t>
      </w:r>
      <w:proofErr w:type="spellEnd"/>
      <w:r w:rsidR="00FD3569" w:rsidRPr="0034786B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Pada</w:t>
      </w:r>
      <w:proofErr w:type="spellEnd"/>
      <w:proofErr w:type="gramEnd"/>
      <w:r w:rsidR="00FD3569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Foto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Lumbosacral </w:t>
      </w:r>
      <w:proofErr w:type="spellStart"/>
      <w:r w:rsidR="00FD3569" w:rsidRPr="0034786B">
        <w:rPr>
          <w:rFonts w:ascii="Times New Roman" w:hAnsi="Times New Roman"/>
          <w:i/>
          <w:sz w:val="20"/>
          <w:szCs w:val="20"/>
        </w:rPr>
        <w:t>Proyeksi</w:t>
      </w:r>
      <w:proofErr w:type="spellEnd"/>
      <w:r w:rsidR="00FD3569" w:rsidRPr="0034786B">
        <w:rPr>
          <w:rFonts w:ascii="Times New Roman" w:hAnsi="Times New Roman"/>
          <w:i/>
          <w:sz w:val="20"/>
          <w:szCs w:val="20"/>
        </w:rPr>
        <w:t xml:space="preserve"> Antero Posterior</w:t>
      </w:r>
      <w:r>
        <w:rPr>
          <w:rFonts w:ascii="Times New Roman" w:hAnsi="Times New Roman"/>
          <w:sz w:val="20"/>
          <w:szCs w:val="20"/>
        </w:rPr>
        <w:t xml:space="preserve">, </w:t>
      </w:r>
      <w:r w:rsidR="00FD3569" w:rsidRPr="0034786B">
        <w:rPr>
          <w:rFonts w:ascii="Times New Roman" w:hAnsi="Times New Roman"/>
          <w:sz w:val="20"/>
          <w:szCs w:val="20"/>
        </w:rPr>
        <w:t>ATRO Bali, Denpasar.</w:t>
      </w:r>
    </w:p>
    <w:p w:rsidR="00FD3569" w:rsidRPr="0034786B" w:rsidRDefault="00FD3569" w:rsidP="00380E6A">
      <w:pPr>
        <w:spacing w:after="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Fauber</w:t>
      </w:r>
      <w:proofErr w:type="gramStart"/>
      <w:r w:rsidRPr="0034786B">
        <w:rPr>
          <w:rFonts w:ascii="Times New Roman" w:hAnsi="Times New Roman"/>
          <w:sz w:val="20"/>
          <w:szCs w:val="20"/>
        </w:rPr>
        <w:t>,T.L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>.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sz w:val="20"/>
          <w:szCs w:val="20"/>
        </w:rPr>
        <w:t>2013</w:t>
      </w:r>
      <w:r w:rsidR="00380E6A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="00675AB3" w:rsidRPr="0034786B">
        <w:rPr>
          <w:rFonts w:ascii="Times New Roman" w:hAnsi="Times New Roman"/>
          <w:i/>
          <w:sz w:val="20"/>
          <w:szCs w:val="20"/>
        </w:rPr>
        <w:t>Radiogra</w:t>
      </w:r>
      <w:r w:rsidR="00380E6A">
        <w:rPr>
          <w:rFonts w:ascii="Times New Roman" w:hAnsi="Times New Roman"/>
          <w:i/>
          <w:sz w:val="20"/>
          <w:szCs w:val="20"/>
        </w:rPr>
        <w:t>phy</w:t>
      </w:r>
      <w:r w:rsidR="00675AB3" w:rsidRPr="0034786B">
        <w:rPr>
          <w:rFonts w:ascii="Times New Roman" w:hAnsi="Times New Roman"/>
          <w:i/>
          <w:sz w:val="20"/>
          <w:szCs w:val="20"/>
        </w:rPr>
        <w:t>c</w:t>
      </w:r>
      <w:proofErr w:type="spellEnd"/>
      <w:r w:rsidR="00675AB3" w:rsidRPr="0034786B">
        <w:rPr>
          <w:rFonts w:ascii="Times New Roman" w:hAnsi="Times New Roman"/>
          <w:i/>
          <w:sz w:val="20"/>
          <w:szCs w:val="20"/>
        </w:rPr>
        <w:t xml:space="preserve"> Imaging </w:t>
      </w:r>
      <w:proofErr w:type="spellStart"/>
      <w:r w:rsidR="00675AB3" w:rsidRPr="0034786B">
        <w:rPr>
          <w:rFonts w:ascii="Times New Roman" w:hAnsi="Times New Roman"/>
          <w:i/>
          <w:sz w:val="20"/>
          <w:szCs w:val="20"/>
        </w:rPr>
        <w:t>dan</w:t>
      </w:r>
      <w:proofErr w:type="spellEnd"/>
      <w:r w:rsidR="00675AB3" w:rsidRPr="0034786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675AB3" w:rsidRPr="0034786B">
        <w:rPr>
          <w:rFonts w:ascii="Times New Roman" w:hAnsi="Times New Roman"/>
          <w:i/>
          <w:sz w:val="20"/>
          <w:szCs w:val="20"/>
        </w:rPr>
        <w:t>Esporuse</w:t>
      </w:r>
      <w:proofErr w:type="spellEnd"/>
      <w:r w:rsidR="00380E6A">
        <w:rPr>
          <w:rFonts w:ascii="Times New Roman" w:hAnsi="Times New Roman"/>
          <w:sz w:val="20"/>
          <w:szCs w:val="20"/>
        </w:rPr>
        <w:t>.</w:t>
      </w:r>
      <w:proofErr w:type="gramEnd"/>
      <w:r w:rsidR="00380E6A">
        <w:rPr>
          <w:rFonts w:ascii="Times New Roman" w:hAnsi="Times New Roman"/>
          <w:sz w:val="20"/>
          <w:szCs w:val="20"/>
        </w:rPr>
        <w:t xml:space="preserve"> Mosby </w:t>
      </w:r>
      <w:proofErr w:type="spellStart"/>
      <w:r w:rsidR="00380E6A">
        <w:rPr>
          <w:rFonts w:ascii="Times New Roman" w:hAnsi="Times New Roman"/>
          <w:sz w:val="20"/>
          <w:szCs w:val="20"/>
        </w:rPr>
        <w:t>Inc</w:t>
      </w:r>
      <w:proofErr w:type="spellEnd"/>
      <w:r w:rsidR="00380E6A">
        <w:rPr>
          <w:rFonts w:ascii="Times New Roman" w:hAnsi="Times New Roman"/>
          <w:sz w:val="20"/>
          <w:szCs w:val="20"/>
        </w:rPr>
        <w:t xml:space="preserve">, </w:t>
      </w:r>
      <w:r w:rsidR="00675AB3" w:rsidRPr="0034786B">
        <w:rPr>
          <w:rFonts w:ascii="Times New Roman" w:hAnsi="Times New Roman"/>
          <w:sz w:val="20"/>
          <w:szCs w:val="20"/>
        </w:rPr>
        <w:t>Missouri.</w:t>
      </w:r>
    </w:p>
    <w:p w:rsidR="00675AB3" w:rsidRPr="0034786B" w:rsidRDefault="00675AB3" w:rsidP="00380E6A">
      <w:pPr>
        <w:spacing w:after="0" w:line="36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786B">
        <w:rPr>
          <w:rFonts w:ascii="Times New Roman" w:hAnsi="Times New Roman"/>
          <w:sz w:val="20"/>
          <w:szCs w:val="20"/>
        </w:rPr>
        <w:t>Bushong</w:t>
      </w:r>
      <w:proofErr w:type="gramStart"/>
      <w:r w:rsidRPr="0034786B">
        <w:rPr>
          <w:rFonts w:ascii="Times New Roman" w:hAnsi="Times New Roman"/>
          <w:sz w:val="20"/>
          <w:szCs w:val="20"/>
        </w:rPr>
        <w:t>,S.C</w:t>
      </w:r>
      <w:proofErr w:type="spellEnd"/>
      <w:proofErr w:type="gramEnd"/>
      <w:r w:rsidRPr="0034786B">
        <w:rPr>
          <w:rFonts w:ascii="Times New Roman" w:hAnsi="Times New Roman"/>
          <w:sz w:val="20"/>
          <w:szCs w:val="20"/>
        </w:rPr>
        <w:t>,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sz w:val="20"/>
          <w:szCs w:val="20"/>
        </w:rPr>
        <w:t>2013,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Radi</w:t>
      </w:r>
      <w:r w:rsidR="00380E6A">
        <w:rPr>
          <w:rFonts w:ascii="Times New Roman" w:hAnsi="Times New Roman"/>
          <w:i/>
          <w:sz w:val="20"/>
          <w:szCs w:val="20"/>
        </w:rPr>
        <w:t xml:space="preserve">ologic Science For </w:t>
      </w:r>
      <w:proofErr w:type="spellStart"/>
      <w:r w:rsidR="00380E6A">
        <w:rPr>
          <w:rFonts w:ascii="Times New Roman" w:hAnsi="Times New Roman"/>
          <w:i/>
          <w:sz w:val="20"/>
          <w:szCs w:val="20"/>
        </w:rPr>
        <w:t>Tecnhologist</w:t>
      </w:r>
      <w:proofErr w:type="spellEnd"/>
      <w:r w:rsidRPr="0034786B">
        <w:rPr>
          <w:rFonts w:ascii="Times New Roman" w:hAnsi="Times New Roman"/>
          <w:i/>
          <w:sz w:val="20"/>
          <w:szCs w:val="20"/>
        </w:rPr>
        <w:t>:</w:t>
      </w:r>
      <w:r w:rsidR="00380E6A">
        <w:rPr>
          <w:rFonts w:ascii="Times New Roman" w:hAnsi="Times New Roman"/>
          <w:i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Physic,</w:t>
      </w:r>
      <w:r w:rsidR="00380E6A">
        <w:rPr>
          <w:rFonts w:ascii="Times New Roman" w:hAnsi="Times New Roman"/>
          <w:i/>
          <w:sz w:val="20"/>
          <w:szCs w:val="20"/>
        </w:rPr>
        <w:t xml:space="preserve"> </w:t>
      </w:r>
      <w:r w:rsidRPr="0034786B">
        <w:rPr>
          <w:rFonts w:ascii="Times New Roman" w:hAnsi="Times New Roman"/>
          <w:i/>
          <w:sz w:val="20"/>
          <w:szCs w:val="20"/>
        </w:rPr>
        <w:t>Biology</w:t>
      </w:r>
      <w:r w:rsidRPr="0034786B">
        <w:rPr>
          <w:rFonts w:ascii="Times New Roman" w:hAnsi="Times New Roman"/>
          <w:sz w:val="20"/>
          <w:szCs w:val="20"/>
        </w:rPr>
        <w:t>.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4786B">
        <w:rPr>
          <w:rFonts w:ascii="Times New Roman" w:hAnsi="Times New Roman"/>
          <w:sz w:val="20"/>
          <w:szCs w:val="20"/>
        </w:rPr>
        <w:t>Elsevier Health Science,</w:t>
      </w:r>
      <w:r w:rsidR="00380E6A">
        <w:rPr>
          <w:rFonts w:ascii="Times New Roman" w:hAnsi="Times New Roman"/>
          <w:sz w:val="20"/>
          <w:szCs w:val="20"/>
        </w:rPr>
        <w:t xml:space="preserve"> </w:t>
      </w:r>
      <w:r w:rsidRPr="0034786B">
        <w:rPr>
          <w:rFonts w:ascii="Times New Roman" w:hAnsi="Times New Roman"/>
          <w:sz w:val="20"/>
          <w:szCs w:val="20"/>
        </w:rPr>
        <w:t>America</w:t>
      </w:r>
      <w:r w:rsidR="00380E6A">
        <w:rPr>
          <w:rFonts w:ascii="Times New Roman" w:hAnsi="Times New Roman"/>
          <w:sz w:val="20"/>
          <w:szCs w:val="20"/>
        </w:rPr>
        <w:t>.</w:t>
      </w:r>
      <w:proofErr w:type="gramEnd"/>
    </w:p>
    <w:p w:rsidR="00675AB3" w:rsidRPr="0034786B" w:rsidRDefault="00675AB3" w:rsidP="0034786B">
      <w:pPr>
        <w:spacing w:line="360" w:lineRule="auto"/>
        <w:jc w:val="both"/>
        <w:rPr>
          <w:rFonts w:ascii="Times New Roman" w:hAnsi="Times New Roman"/>
          <w:sz w:val="20"/>
          <w:szCs w:val="20"/>
        </w:rPr>
        <w:sectPr w:rsidR="00675AB3" w:rsidRPr="0034786B" w:rsidSect="00675AB3">
          <w:type w:val="continuous"/>
          <w:pgSz w:w="11906" w:h="16838"/>
          <w:pgMar w:top="1440" w:right="1440" w:bottom="1440" w:left="1440" w:header="709" w:footer="709" w:gutter="0"/>
          <w:cols w:num="2" w:space="720"/>
          <w:docGrid w:linePitch="360"/>
        </w:sectPr>
      </w:pPr>
    </w:p>
    <w:p w:rsidR="002E4F0A" w:rsidRPr="0034786B" w:rsidRDefault="002E4F0A" w:rsidP="0034786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2E4F0A" w:rsidRPr="0034786B" w:rsidSect="00562F72">
      <w:type w:val="continuous"/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EE" w:rsidRDefault="002A1DEE" w:rsidP="000367BB">
      <w:pPr>
        <w:spacing w:after="0" w:line="240" w:lineRule="auto"/>
      </w:pPr>
      <w:r>
        <w:separator/>
      </w:r>
    </w:p>
  </w:endnote>
  <w:endnote w:type="continuationSeparator" w:id="0">
    <w:p w:rsidR="002A1DEE" w:rsidRDefault="002A1DEE" w:rsidP="0003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EE" w:rsidRDefault="002A1DEE" w:rsidP="000367BB">
      <w:pPr>
        <w:spacing w:after="0" w:line="240" w:lineRule="auto"/>
      </w:pPr>
      <w:r>
        <w:separator/>
      </w:r>
    </w:p>
  </w:footnote>
  <w:footnote w:type="continuationSeparator" w:id="0">
    <w:p w:rsidR="002A1DEE" w:rsidRDefault="002A1DEE" w:rsidP="0003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7F0"/>
    <w:multiLevelType w:val="hybridMultilevel"/>
    <w:tmpl w:val="14E629CC"/>
    <w:lvl w:ilvl="0" w:tplc="7CE01314">
      <w:start w:val="1"/>
      <w:numFmt w:val="decimal"/>
      <w:lvlText w:val="%1."/>
      <w:lvlJc w:val="left"/>
      <w:pPr>
        <w:ind w:left="180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EB91093"/>
    <w:multiLevelType w:val="hybridMultilevel"/>
    <w:tmpl w:val="B2F4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519D5"/>
    <w:multiLevelType w:val="hybridMultilevel"/>
    <w:tmpl w:val="8E28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562EA"/>
    <w:multiLevelType w:val="hybridMultilevel"/>
    <w:tmpl w:val="80526414"/>
    <w:lvl w:ilvl="0" w:tplc="D478B31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02"/>
    <w:rsid w:val="000367BB"/>
    <w:rsid w:val="00067B89"/>
    <w:rsid w:val="000C45F1"/>
    <w:rsid w:val="001316EA"/>
    <w:rsid w:val="00282A60"/>
    <w:rsid w:val="00287A32"/>
    <w:rsid w:val="002A1DEE"/>
    <w:rsid w:val="002E4F0A"/>
    <w:rsid w:val="0034786B"/>
    <w:rsid w:val="00380E6A"/>
    <w:rsid w:val="003F3B14"/>
    <w:rsid w:val="00562F72"/>
    <w:rsid w:val="0057356D"/>
    <w:rsid w:val="00675AB3"/>
    <w:rsid w:val="007525F5"/>
    <w:rsid w:val="007C2460"/>
    <w:rsid w:val="00867B5B"/>
    <w:rsid w:val="00924E45"/>
    <w:rsid w:val="009E1CA9"/>
    <w:rsid w:val="00A875DF"/>
    <w:rsid w:val="00BC7908"/>
    <w:rsid w:val="00C82478"/>
    <w:rsid w:val="00C87989"/>
    <w:rsid w:val="00DB54C7"/>
    <w:rsid w:val="00E15702"/>
    <w:rsid w:val="00F76D8D"/>
    <w:rsid w:val="00F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02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02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id</cp:lastModifiedBy>
  <cp:revision>6</cp:revision>
  <dcterms:created xsi:type="dcterms:W3CDTF">2019-02-15T12:16:00Z</dcterms:created>
  <dcterms:modified xsi:type="dcterms:W3CDTF">2019-07-24T13:58:00Z</dcterms:modified>
</cp:coreProperties>
</file>