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1E" w:rsidRDefault="00AA111E" w:rsidP="00AA111E">
      <w:pPr>
        <w:widowControl w:val="0"/>
        <w:autoSpaceDE w:val="0"/>
        <w:autoSpaceDN w:val="0"/>
        <w:adjustRightInd w:val="0"/>
        <w:spacing w:after="0" w:line="360" w:lineRule="auto"/>
        <w:ind w:right="26"/>
        <w:jc w:val="center"/>
        <w:rPr>
          <w:rFonts w:ascii="Times New Roman" w:hAnsi="Times New Roman"/>
          <w:b/>
          <w:i/>
          <w:sz w:val="24"/>
          <w:szCs w:val="24"/>
        </w:rPr>
      </w:pPr>
      <w:r>
        <w:rPr>
          <w:rFonts w:ascii="Times New Roman" w:hAnsi="Times New Roman"/>
          <w:b/>
          <w:sz w:val="24"/>
          <w:szCs w:val="24"/>
        </w:rPr>
        <w:t xml:space="preserve">ANALISIS KURVA KARAKTERISTIK </w:t>
      </w:r>
      <w:r w:rsidR="0063117A">
        <w:rPr>
          <w:rFonts w:ascii="Times New Roman" w:hAnsi="Times New Roman"/>
          <w:b/>
          <w:i/>
          <w:sz w:val="24"/>
          <w:szCs w:val="24"/>
        </w:rPr>
        <w:t>FILM COMPUTED</w:t>
      </w:r>
      <w:r w:rsidRPr="00AA111E">
        <w:rPr>
          <w:rFonts w:ascii="Times New Roman" w:hAnsi="Times New Roman"/>
          <w:b/>
          <w:i/>
          <w:sz w:val="24"/>
          <w:szCs w:val="24"/>
        </w:rPr>
        <w:t xml:space="preserve"> </w:t>
      </w:r>
    </w:p>
    <w:p w:rsidR="00D23D65" w:rsidRPr="002641DF" w:rsidRDefault="00AA111E" w:rsidP="00AA111E">
      <w:pPr>
        <w:widowControl w:val="0"/>
        <w:autoSpaceDE w:val="0"/>
        <w:autoSpaceDN w:val="0"/>
        <w:adjustRightInd w:val="0"/>
        <w:spacing w:after="0" w:line="360" w:lineRule="auto"/>
        <w:ind w:right="26"/>
        <w:jc w:val="center"/>
        <w:rPr>
          <w:rFonts w:ascii="Times New Roman" w:hAnsi="Times New Roman"/>
        </w:rPr>
      </w:pPr>
      <w:r w:rsidRPr="00AA111E">
        <w:rPr>
          <w:rFonts w:ascii="Times New Roman" w:hAnsi="Times New Roman"/>
          <w:b/>
          <w:i/>
          <w:sz w:val="24"/>
          <w:szCs w:val="24"/>
        </w:rPr>
        <w:t>RADIOGRAPHY MERK X</w:t>
      </w:r>
    </w:p>
    <w:p w:rsidR="00D14037" w:rsidRDefault="00D14037" w:rsidP="000E4481">
      <w:pPr>
        <w:spacing w:after="0" w:line="240" w:lineRule="auto"/>
        <w:jc w:val="center"/>
        <w:rPr>
          <w:rFonts w:ascii="Times New Roman" w:hAnsi="Times New Roman"/>
          <w:b/>
          <w:bCs/>
          <w:lang w:val="en-US"/>
        </w:rPr>
      </w:pPr>
    </w:p>
    <w:p w:rsidR="001C0674" w:rsidRPr="001C0674" w:rsidRDefault="001C0674" w:rsidP="000E4481">
      <w:pPr>
        <w:spacing w:after="0" w:line="240" w:lineRule="auto"/>
        <w:jc w:val="center"/>
        <w:rPr>
          <w:rFonts w:ascii="Times New Roman" w:hAnsi="Times New Roman"/>
          <w:lang w:val="en-US"/>
        </w:rPr>
      </w:pPr>
      <w:r>
        <w:rPr>
          <w:rFonts w:ascii="Times New Roman" w:hAnsi="Times New Roman"/>
          <w:lang w:val="en-US"/>
        </w:rPr>
        <w:t xml:space="preserve">I </w:t>
      </w:r>
      <w:proofErr w:type="spellStart"/>
      <w:r>
        <w:rPr>
          <w:rFonts w:ascii="Times New Roman" w:hAnsi="Times New Roman"/>
          <w:lang w:val="en-US"/>
        </w:rPr>
        <w:t>Wayan</w:t>
      </w:r>
      <w:proofErr w:type="spellEnd"/>
      <w:r>
        <w:rPr>
          <w:rFonts w:ascii="Times New Roman" w:hAnsi="Times New Roman"/>
          <w:lang w:val="en-US"/>
        </w:rPr>
        <w:t xml:space="preserve"> </w:t>
      </w:r>
      <w:proofErr w:type="spellStart"/>
      <w:r>
        <w:rPr>
          <w:rFonts w:ascii="Times New Roman" w:hAnsi="Times New Roman"/>
          <w:lang w:val="en-US"/>
        </w:rPr>
        <w:t>Angga</w:t>
      </w:r>
      <w:proofErr w:type="spellEnd"/>
      <w:r>
        <w:rPr>
          <w:rFonts w:ascii="Times New Roman" w:hAnsi="Times New Roman"/>
          <w:lang w:val="en-US"/>
        </w:rPr>
        <w:t xml:space="preserve"> </w:t>
      </w:r>
      <w:proofErr w:type="spellStart"/>
      <w:r>
        <w:rPr>
          <w:rFonts w:ascii="Times New Roman" w:hAnsi="Times New Roman"/>
          <w:lang w:val="en-US"/>
        </w:rPr>
        <w:t>Wirajaya</w:t>
      </w:r>
      <w:proofErr w:type="spellEnd"/>
      <w:r>
        <w:rPr>
          <w:rFonts w:ascii="Times New Roman" w:hAnsi="Times New Roman"/>
          <w:lang w:val="en-US"/>
        </w:rPr>
        <w:t xml:space="preserve">*, Ni </w:t>
      </w:r>
      <w:proofErr w:type="spellStart"/>
      <w:r>
        <w:rPr>
          <w:rFonts w:ascii="Times New Roman" w:hAnsi="Times New Roman"/>
          <w:lang w:val="en-US"/>
        </w:rPr>
        <w:t>Gusti</w:t>
      </w:r>
      <w:proofErr w:type="spellEnd"/>
      <w:r>
        <w:rPr>
          <w:rFonts w:ascii="Times New Roman" w:hAnsi="Times New Roman"/>
          <w:lang w:val="en-US"/>
        </w:rPr>
        <w:t xml:space="preserve"> </w:t>
      </w:r>
      <w:proofErr w:type="spellStart"/>
      <w:r>
        <w:rPr>
          <w:rFonts w:ascii="Times New Roman" w:hAnsi="Times New Roman"/>
          <w:lang w:val="en-US"/>
        </w:rPr>
        <w:t>Komang</w:t>
      </w:r>
      <w:proofErr w:type="spellEnd"/>
      <w:r>
        <w:rPr>
          <w:rFonts w:ascii="Times New Roman" w:hAnsi="Times New Roman"/>
          <w:lang w:val="en-US"/>
        </w:rPr>
        <w:t xml:space="preserve"> </w:t>
      </w:r>
      <w:proofErr w:type="spellStart"/>
      <w:r>
        <w:rPr>
          <w:rFonts w:ascii="Times New Roman" w:hAnsi="Times New Roman"/>
          <w:lang w:val="en-US"/>
        </w:rPr>
        <w:t>Diah</w:t>
      </w:r>
      <w:proofErr w:type="spellEnd"/>
      <w:r>
        <w:rPr>
          <w:rFonts w:ascii="Times New Roman" w:hAnsi="Times New Roman"/>
          <w:lang w:val="en-US"/>
        </w:rPr>
        <w:t xml:space="preserve"> </w:t>
      </w:r>
      <w:proofErr w:type="spellStart"/>
      <w:r>
        <w:rPr>
          <w:rFonts w:ascii="Times New Roman" w:hAnsi="Times New Roman"/>
          <w:lang w:val="en-US"/>
        </w:rPr>
        <w:t>Sulastri</w:t>
      </w:r>
      <w:proofErr w:type="spellEnd"/>
      <w:r>
        <w:rPr>
          <w:rFonts w:ascii="Times New Roman" w:hAnsi="Times New Roman"/>
          <w:lang w:val="en-US"/>
        </w:rPr>
        <w:t xml:space="preserve">*, </w:t>
      </w:r>
      <w:proofErr w:type="spellStart"/>
      <w:r>
        <w:rPr>
          <w:rFonts w:ascii="Times New Roman" w:hAnsi="Times New Roman"/>
          <w:lang w:val="en-US"/>
        </w:rPr>
        <w:t>Jeqlyn</w:t>
      </w:r>
      <w:proofErr w:type="spellEnd"/>
      <w:r>
        <w:rPr>
          <w:rFonts w:ascii="Times New Roman" w:hAnsi="Times New Roman"/>
          <w:lang w:val="en-US"/>
        </w:rPr>
        <w:t xml:space="preserve"> Nikita </w:t>
      </w:r>
      <w:proofErr w:type="spellStart"/>
      <w:r>
        <w:rPr>
          <w:rFonts w:ascii="Times New Roman" w:hAnsi="Times New Roman"/>
          <w:lang w:val="en-US"/>
        </w:rPr>
        <w:t>Griti</w:t>
      </w:r>
      <w:proofErr w:type="spellEnd"/>
      <w:r>
        <w:rPr>
          <w:rFonts w:ascii="Times New Roman" w:hAnsi="Times New Roman"/>
          <w:lang w:val="en-US"/>
        </w:rPr>
        <w:t xml:space="preserve"> </w:t>
      </w:r>
      <w:proofErr w:type="spellStart"/>
      <w:r>
        <w:rPr>
          <w:rFonts w:ascii="Times New Roman" w:hAnsi="Times New Roman"/>
          <w:lang w:val="en-US"/>
        </w:rPr>
        <w:t>Wowor</w:t>
      </w:r>
      <w:proofErr w:type="spellEnd"/>
      <w:r>
        <w:rPr>
          <w:rFonts w:ascii="Times New Roman" w:hAnsi="Times New Roman"/>
          <w:lang w:val="en-US"/>
        </w:rPr>
        <w:t>*</w:t>
      </w:r>
    </w:p>
    <w:p w:rsidR="005438D3" w:rsidRPr="00E621EB" w:rsidRDefault="005438D3" w:rsidP="00390EE8">
      <w:pPr>
        <w:spacing w:after="0" w:line="240" w:lineRule="auto"/>
        <w:jc w:val="center"/>
        <w:rPr>
          <w:rFonts w:ascii="Times New Roman" w:hAnsi="Times New Roman"/>
          <w:b/>
          <w:bCs/>
          <w:color w:val="4F81BD" w:themeColor="accent1"/>
        </w:rPr>
      </w:pPr>
    </w:p>
    <w:p w:rsidR="003E45F9" w:rsidRPr="00D14037" w:rsidRDefault="00D14037" w:rsidP="005438D3">
      <w:pPr>
        <w:spacing w:after="0" w:line="240" w:lineRule="auto"/>
        <w:jc w:val="center"/>
        <w:rPr>
          <w:rFonts w:ascii="Times New Roman" w:hAnsi="Times New Roman"/>
        </w:rPr>
      </w:pPr>
      <w:r w:rsidRPr="00D14037">
        <w:rPr>
          <w:rFonts w:ascii="Times New Roman" w:hAnsi="Times New Roman"/>
        </w:rPr>
        <w:t>*</w:t>
      </w:r>
      <w:r w:rsidR="003E45F9" w:rsidRPr="00D14037">
        <w:rPr>
          <w:rFonts w:ascii="Times New Roman" w:hAnsi="Times New Roman"/>
        </w:rPr>
        <w:t>Akademi Teknik Radiodiagnostik dan Radioterapi Bali</w:t>
      </w:r>
    </w:p>
    <w:p w:rsidR="00D14037" w:rsidRPr="00AA111E" w:rsidRDefault="00D14037" w:rsidP="00D14037">
      <w:pPr>
        <w:spacing w:after="0" w:line="240" w:lineRule="auto"/>
        <w:rPr>
          <w:rFonts w:ascii="Times New Roman" w:hAnsi="Times New Roman"/>
          <w:b/>
          <w:bCs/>
          <w:sz w:val="18"/>
          <w:szCs w:val="18"/>
          <w:lang w:eastAsia="en-GB"/>
        </w:rPr>
      </w:pPr>
    </w:p>
    <w:p w:rsidR="00D14037" w:rsidRPr="001C0674" w:rsidRDefault="001C70DA" w:rsidP="00D14037">
      <w:pPr>
        <w:spacing w:after="0" w:line="240" w:lineRule="auto"/>
        <w:jc w:val="center"/>
        <w:rPr>
          <w:rFonts w:ascii="Times New Roman" w:hAnsi="Times New Roman"/>
          <w:sz w:val="18"/>
          <w:szCs w:val="18"/>
          <w:lang w:val="en-US"/>
        </w:rPr>
      </w:pPr>
      <w:r w:rsidRPr="00AA111E">
        <w:rPr>
          <w:rFonts w:ascii="Times New Roman" w:hAnsi="Times New Roman"/>
          <w:sz w:val="18"/>
          <w:szCs w:val="18"/>
          <w:lang w:eastAsia="en-GB"/>
        </w:rPr>
        <w:t>Korespondensi</w:t>
      </w:r>
      <w:r w:rsidR="00D14037" w:rsidRPr="00AA111E">
        <w:rPr>
          <w:rFonts w:ascii="Times New Roman" w:hAnsi="Times New Roman"/>
          <w:sz w:val="18"/>
          <w:szCs w:val="18"/>
          <w:lang w:eastAsia="en-GB"/>
        </w:rPr>
        <w:t xml:space="preserve">: </w:t>
      </w:r>
      <w:r w:rsidR="001C0674">
        <w:rPr>
          <w:rFonts w:ascii="Times New Roman" w:hAnsi="Times New Roman"/>
          <w:sz w:val="18"/>
          <w:szCs w:val="18"/>
          <w:lang w:val="en-US" w:eastAsia="en-GB"/>
        </w:rPr>
        <w:t xml:space="preserve">I </w:t>
      </w:r>
      <w:proofErr w:type="spellStart"/>
      <w:r w:rsidR="001C0674">
        <w:rPr>
          <w:rFonts w:ascii="Times New Roman" w:hAnsi="Times New Roman"/>
          <w:sz w:val="18"/>
          <w:szCs w:val="18"/>
          <w:lang w:val="en-US" w:eastAsia="en-GB"/>
        </w:rPr>
        <w:t>Wayan</w:t>
      </w:r>
      <w:proofErr w:type="spellEnd"/>
      <w:r w:rsidR="001C0674">
        <w:rPr>
          <w:rFonts w:ascii="Times New Roman" w:hAnsi="Times New Roman"/>
          <w:sz w:val="18"/>
          <w:szCs w:val="18"/>
          <w:lang w:val="en-US" w:eastAsia="en-GB"/>
        </w:rPr>
        <w:t xml:space="preserve"> </w:t>
      </w:r>
      <w:proofErr w:type="spellStart"/>
      <w:r w:rsidR="001C0674">
        <w:rPr>
          <w:rFonts w:ascii="Times New Roman" w:hAnsi="Times New Roman"/>
          <w:sz w:val="18"/>
          <w:szCs w:val="18"/>
          <w:lang w:val="en-US" w:eastAsia="en-GB"/>
        </w:rPr>
        <w:t>Angga</w:t>
      </w:r>
      <w:proofErr w:type="spellEnd"/>
      <w:r w:rsidR="001C0674">
        <w:rPr>
          <w:rFonts w:ascii="Times New Roman" w:hAnsi="Times New Roman"/>
          <w:sz w:val="18"/>
          <w:szCs w:val="18"/>
          <w:lang w:val="en-US" w:eastAsia="en-GB"/>
        </w:rPr>
        <w:t xml:space="preserve"> </w:t>
      </w:r>
      <w:proofErr w:type="spellStart"/>
      <w:r w:rsidR="001C0674">
        <w:rPr>
          <w:rFonts w:ascii="Times New Roman" w:hAnsi="Times New Roman"/>
          <w:sz w:val="18"/>
          <w:szCs w:val="18"/>
          <w:lang w:val="en-US" w:eastAsia="en-GB"/>
        </w:rPr>
        <w:t>Wirajaya</w:t>
      </w:r>
      <w:proofErr w:type="spellEnd"/>
    </w:p>
    <w:p w:rsidR="002523B5" w:rsidRPr="003E45F9" w:rsidRDefault="005438D3" w:rsidP="00BE5439">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sidR="005960A2">
        <w:rPr>
          <w:rFonts w:ascii="Times New Roman" w:hAnsi="Times New Roman"/>
          <w:sz w:val="18"/>
          <w:szCs w:val="18"/>
        </w:rPr>
        <w:t>angga_wirajaya@gmail.com</w:t>
      </w:r>
    </w:p>
    <w:p w:rsidR="0074104F" w:rsidRDefault="0074104F" w:rsidP="00267175">
      <w:pPr>
        <w:widowControl w:val="0"/>
        <w:autoSpaceDE w:val="0"/>
        <w:autoSpaceDN w:val="0"/>
        <w:adjustRightInd w:val="0"/>
        <w:spacing w:after="0" w:line="360" w:lineRule="auto"/>
        <w:ind w:right="26" w:firstLine="720"/>
        <w:jc w:val="both"/>
        <w:rPr>
          <w:rFonts w:ascii="Times New Roman" w:hAnsi="Times New Roman"/>
          <w:sz w:val="18"/>
          <w:szCs w:val="18"/>
        </w:rPr>
      </w:pPr>
    </w:p>
    <w:p w:rsidR="002645A3" w:rsidRPr="00BE5439" w:rsidRDefault="0074104F" w:rsidP="0074104F">
      <w:pPr>
        <w:widowControl w:val="0"/>
        <w:autoSpaceDE w:val="0"/>
        <w:autoSpaceDN w:val="0"/>
        <w:adjustRightInd w:val="0"/>
        <w:spacing w:after="0" w:line="360" w:lineRule="auto"/>
        <w:ind w:right="28"/>
        <w:jc w:val="both"/>
        <w:rPr>
          <w:rFonts w:ascii="Times New Roman" w:hAnsi="Times New Roman"/>
          <w:b/>
          <w:sz w:val="20"/>
          <w:szCs w:val="20"/>
        </w:rPr>
      </w:pPr>
      <w:r w:rsidRPr="0074104F">
        <w:rPr>
          <w:rFonts w:ascii="Times New Roman" w:hAnsi="Times New Roman"/>
          <w:b/>
          <w:sz w:val="20"/>
          <w:szCs w:val="20"/>
        </w:rPr>
        <w:t>INTISARI</w:t>
      </w:r>
    </w:p>
    <w:p w:rsidR="002645A3" w:rsidRPr="00D33D46" w:rsidRDefault="002645A3" w:rsidP="004659D5">
      <w:pPr>
        <w:widowControl w:val="0"/>
        <w:autoSpaceDE w:val="0"/>
        <w:autoSpaceDN w:val="0"/>
        <w:adjustRightInd w:val="0"/>
        <w:spacing w:after="0" w:line="360" w:lineRule="auto"/>
        <w:ind w:right="26"/>
        <w:jc w:val="both"/>
        <w:rPr>
          <w:rFonts w:ascii="Times New Roman" w:hAnsi="Times New Roman"/>
        </w:rPr>
      </w:pPr>
      <w:r w:rsidRPr="00BE5439">
        <w:rPr>
          <w:rFonts w:ascii="Times New Roman" w:hAnsi="Times New Roman"/>
          <w:sz w:val="24"/>
          <w:szCs w:val="24"/>
        </w:rPr>
        <w:tab/>
      </w:r>
      <w:r w:rsidRPr="00D33D46">
        <w:rPr>
          <w:rFonts w:ascii="Times New Roman" w:hAnsi="Times New Roman"/>
        </w:rPr>
        <w:t>Penelitian ini bertujuan untunk mengetahui hubungan penggunaan variasi faktor eksposi sinar</w:t>
      </w:r>
      <w:r w:rsidR="001C0674">
        <w:rPr>
          <w:rFonts w:ascii="Times New Roman" w:hAnsi="Times New Roman"/>
          <w:lang w:val="en-US"/>
        </w:rPr>
        <w:t xml:space="preserve"> </w:t>
      </w:r>
      <w:r w:rsidRPr="00D33D46">
        <w:rPr>
          <w:rFonts w:ascii="Times New Roman" w:hAnsi="Times New Roman"/>
        </w:rPr>
        <w:t xml:space="preserve">– x </w:t>
      </w:r>
      <w:r w:rsidR="0063117A" w:rsidRPr="00D33D46">
        <w:rPr>
          <w:rFonts w:ascii="Times New Roman" w:hAnsi="Times New Roman"/>
        </w:rPr>
        <w:t>terharap kurva karakteristik</w:t>
      </w:r>
      <w:r w:rsidR="008816FB" w:rsidRPr="00D33D46">
        <w:rPr>
          <w:rFonts w:ascii="Times New Roman" w:hAnsi="Times New Roman"/>
        </w:rPr>
        <w:t xml:space="preserve"> </w:t>
      </w:r>
      <w:r w:rsidRPr="00D33D46">
        <w:rPr>
          <w:rFonts w:ascii="Times New Roman" w:hAnsi="Times New Roman"/>
          <w:i/>
        </w:rPr>
        <w:t>film comp</w:t>
      </w:r>
      <w:r w:rsidR="008816FB" w:rsidRPr="00D33D46">
        <w:rPr>
          <w:rFonts w:ascii="Times New Roman" w:hAnsi="Times New Roman"/>
          <w:i/>
        </w:rPr>
        <w:t>uted</w:t>
      </w:r>
      <w:r w:rsidRPr="00D33D46">
        <w:rPr>
          <w:rFonts w:ascii="Times New Roman" w:hAnsi="Times New Roman"/>
          <w:i/>
        </w:rPr>
        <w:t xml:space="preserve"> radiography</w:t>
      </w:r>
      <w:r w:rsidRPr="00D33D46">
        <w:rPr>
          <w:rFonts w:ascii="Times New Roman" w:hAnsi="Times New Roman"/>
        </w:rPr>
        <w:t xml:space="preserve"> </w:t>
      </w:r>
      <w:r w:rsidRPr="00D33D46">
        <w:rPr>
          <w:rFonts w:ascii="Times New Roman" w:hAnsi="Times New Roman"/>
          <w:i/>
        </w:rPr>
        <w:t>merk x</w:t>
      </w:r>
      <w:r w:rsidRPr="00D33D46">
        <w:rPr>
          <w:rFonts w:ascii="Times New Roman" w:hAnsi="Times New Roman"/>
        </w:rPr>
        <w:t xml:space="preserve"> dan mengetahui variasi nilai kV dan mAs yang paling optimal dalam menentukan kurva karakteristik </w:t>
      </w:r>
      <w:r w:rsidRPr="00D33D46">
        <w:rPr>
          <w:rFonts w:ascii="Times New Roman" w:hAnsi="Times New Roman"/>
          <w:i/>
        </w:rPr>
        <w:t>film compute</w:t>
      </w:r>
      <w:r w:rsidR="008816FB" w:rsidRPr="00D33D46">
        <w:rPr>
          <w:rFonts w:ascii="Times New Roman" w:hAnsi="Times New Roman"/>
          <w:i/>
        </w:rPr>
        <w:t>d</w:t>
      </w:r>
      <w:r w:rsidRPr="00D33D46">
        <w:rPr>
          <w:rFonts w:ascii="Times New Roman" w:hAnsi="Times New Roman"/>
          <w:i/>
        </w:rPr>
        <w:t xml:space="preserve"> rad</w:t>
      </w:r>
      <w:r w:rsidR="0063117A" w:rsidRPr="00D33D46">
        <w:rPr>
          <w:rFonts w:ascii="Times New Roman" w:hAnsi="Times New Roman"/>
          <w:i/>
        </w:rPr>
        <w:t>iographi merk</w:t>
      </w:r>
      <w:r w:rsidR="008816FB" w:rsidRPr="00D33D46">
        <w:rPr>
          <w:rFonts w:ascii="Times New Roman" w:hAnsi="Times New Roman"/>
        </w:rPr>
        <w:t xml:space="preserve"> </w:t>
      </w:r>
      <w:r w:rsidR="008816FB" w:rsidRPr="00D33D46">
        <w:rPr>
          <w:rFonts w:ascii="Times New Roman" w:hAnsi="Times New Roman"/>
          <w:i/>
        </w:rPr>
        <w:t>x</w:t>
      </w:r>
      <w:r w:rsidR="0063117A" w:rsidRPr="00D33D46">
        <w:rPr>
          <w:rFonts w:ascii="Times New Roman" w:hAnsi="Times New Roman"/>
        </w:rPr>
        <w:t xml:space="preserve"> pada pesawat CR.</w:t>
      </w:r>
    </w:p>
    <w:p w:rsidR="00213240" w:rsidRPr="00D33D46" w:rsidRDefault="002645A3" w:rsidP="004659D5">
      <w:pPr>
        <w:widowControl w:val="0"/>
        <w:autoSpaceDE w:val="0"/>
        <w:autoSpaceDN w:val="0"/>
        <w:adjustRightInd w:val="0"/>
        <w:spacing w:after="0" w:line="360" w:lineRule="auto"/>
        <w:ind w:right="26"/>
        <w:jc w:val="both"/>
        <w:rPr>
          <w:rFonts w:ascii="Times New Roman" w:hAnsi="Times New Roman"/>
        </w:rPr>
      </w:pPr>
      <w:r w:rsidRPr="00D33D46">
        <w:rPr>
          <w:rFonts w:ascii="Times New Roman" w:hAnsi="Times New Roman"/>
        </w:rPr>
        <w:tab/>
        <w:t>Penelitian ini menggunakan metode penelitian kuantitatif dengan pendekatan eksperimen pada objek step wedge. Penelitian dilakukan dengan empat variasi faktor eksposi yaitu mAs tetap kV divariasikan (10mAs variasi 70 Kv, 80 kV, 90 Kv), kV tetap mAs diariasikan (70 kV variasi 6.3 mAs, 10 mAs, 12.5 mAs), (80 kV variasi 6.3 mAs, 10 mAs</w:t>
      </w:r>
      <w:r w:rsidR="00213240" w:rsidRPr="00D33D46">
        <w:rPr>
          <w:rFonts w:ascii="Times New Roman" w:hAnsi="Times New Roman"/>
        </w:rPr>
        <w:t xml:space="preserve">, 12.5 mAs), (90 kV variasi 6.3 mAs, 10 mAs, 12.5 mAs). Maasin - masing variasi faktor eksposi dilakukan satu kali eksposi sehingga diperoleh 12 citra. Hasil citra tersebut selanjutnya dilakukan pengukuran nilai densitas menggunakan densitometer dan nilai log relatif eksposure dimana nilainya sudah sesuai dengan AAIM. Setelah didapatkan nlai densitas dan </w:t>
      </w:r>
      <w:r w:rsidR="00213240" w:rsidRPr="00D33D46">
        <w:rPr>
          <w:rFonts w:ascii="Times New Roman" w:hAnsi="Times New Roman"/>
          <w:i/>
        </w:rPr>
        <w:t xml:space="preserve">log relatif eksposure </w:t>
      </w:r>
      <w:r w:rsidR="00213240" w:rsidRPr="00D33D46">
        <w:rPr>
          <w:rFonts w:ascii="Times New Roman" w:hAnsi="Times New Roman"/>
        </w:rPr>
        <w:t>dilanjutkan dengan perhitungan statistik menggunakan uji korelasi peasrson dan uji regr</w:t>
      </w:r>
      <w:r w:rsidR="005960A2">
        <w:rPr>
          <w:rFonts w:ascii="Times New Roman" w:hAnsi="Times New Roman"/>
        </w:rPr>
        <w:t>esi.</w:t>
      </w:r>
    </w:p>
    <w:p w:rsidR="00213240" w:rsidRPr="00D33D46" w:rsidRDefault="00213240" w:rsidP="004659D5">
      <w:pPr>
        <w:widowControl w:val="0"/>
        <w:autoSpaceDE w:val="0"/>
        <w:autoSpaceDN w:val="0"/>
        <w:adjustRightInd w:val="0"/>
        <w:spacing w:after="0" w:line="360" w:lineRule="auto"/>
        <w:ind w:right="26"/>
        <w:jc w:val="both"/>
        <w:rPr>
          <w:rFonts w:ascii="Times New Roman" w:hAnsi="Times New Roman"/>
        </w:rPr>
      </w:pPr>
      <w:r w:rsidRPr="00D33D46">
        <w:rPr>
          <w:rFonts w:ascii="Times New Roman" w:hAnsi="Times New Roman"/>
        </w:rPr>
        <w:tab/>
        <w:t xml:space="preserve">Dari penelitian ini dapat disimpulkan bahwa ada pengaruh yang signifikan antra </w:t>
      </w:r>
      <w:r w:rsidRPr="00D33D46">
        <w:rPr>
          <w:rFonts w:ascii="Times New Roman" w:hAnsi="Times New Roman"/>
          <w:i/>
        </w:rPr>
        <w:t xml:space="preserve">log relatif eksposure </w:t>
      </w:r>
      <w:r w:rsidRPr="00D33D46">
        <w:rPr>
          <w:rFonts w:ascii="Times New Roman" w:hAnsi="Times New Roman"/>
        </w:rPr>
        <w:t xml:space="preserve">terharap densitas yang didapatkan dengan memvariasikan faktor eksposi terharap kurva karakteristik. Hal ini dapat dilihat dari hasil uji kolerasi </w:t>
      </w:r>
      <w:r w:rsidRPr="00D33D46">
        <w:rPr>
          <w:rFonts w:ascii="Times New Roman" w:hAnsi="Times New Roman"/>
          <w:i/>
        </w:rPr>
        <w:t>pearson</w:t>
      </w:r>
      <w:r w:rsidRPr="00D33D46">
        <w:rPr>
          <w:rFonts w:ascii="Times New Roman" w:hAnsi="Times New Roman"/>
        </w:rPr>
        <w:t xml:space="preserve"> yang menyebutkan nilai </w:t>
      </w:r>
      <w:r w:rsidRPr="00D33D46">
        <w:rPr>
          <w:rFonts w:ascii="Times New Roman" w:hAnsi="Times New Roman"/>
          <w:i/>
        </w:rPr>
        <w:t xml:space="preserve">sig. Log relatif eksposure </w:t>
      </w:r>
      <w:r w:rsidRPr="00D33D46">
        <w:rPr>
          <w:rFonts w:ascii="Times New Roman" w:hAnsi="Times New Roman"/>
        </w:rPr>
        <w:t>dan densitas sama dengan 0,000 (sig lebih kecil dari 0,05)</w:t>
      </w:r>
      <w:r w:rsidR="0063117A" w:rsidRPr="00D33D46">
        <w:rPr>
          <w:rFonts w:ascii="Times New Roman" w:hAnsi="Times New Roman"/>
        </w:rPr>
        <w:t xml:space="preserve"> yang artinya Hₒ ditolak dan Hₐ diterima. Dari hasil penelitian diperoleh bahwa kurva karakteristik yang paling optimal adalah pada penggunaan tegangan 90 kV dan arus 12.5 mAs. Hal ini didasarkan pada penggunaan tegangan 90 kV dan arus 12.5 mAs nilai korelasi keduanya mencapai 0,973 (sangat kuat) atau paling mendekati 1. Tegangan yang diatas 70 kV yaitu tegangan 90 kV dan variasi 12,5 mAs merupakan variasi kV dan mAs yang paling optimal dimana kurva yang diperoleh untuk faktor eksposi didasarkan pada kurva yang dibentuk linier dan terus mengalami peningkatan tertinggi.</w:t>
      </w:r>
    </w:p>
    <w:p w:rsidR="00D23D65" w:rsidRPr="00D33D46" w:rsidRDefault="00D23D65" w:rsidP="004659D5">
      <w:pPr>
        <w:widowControl w:val="0"/>
        <w:autoSpaceDE w:val="0"/>
        <w:autoSpaceDN w:val="0"/>
        <w:adjustRightInd w:val="0"/>
        <w:spacing w:after="0" w:line="360" w:lineRule="auto"/>
        <w:ind w:right="26"/>
        <w:jc w:val="both"/>
        <w:rPr>
          <w:rFonts w:ascii="Times New Roman" w:hAnsi="Times New Roman"/>
          <w:b/>
          <w:i/>
          <w:spacing w:val="1"/>
        </w:rPr>
      </w:pPr>
      <w:r w:rsidRPr="00D33D46">
        <w:rPr>
          <w:rFonts w:ascii="Times New Roman" w:hAnsi="Times New Roman"/>
          <w:b/>
          <w:bCs/>
          <w:spacing w:val="-2"/>
        </w:rPr>
        <w:t>K</w:t>
      </w:r>
      <w:r w:rsidRPr="00D33D46">
        <w:rPr>
          <w:rFonts w:ascii="Times New Roman" w:hAnsi="Times New Roman"/>
          <w:b/>
          <w:bCs/>
        </w:rPr>
        <w:t>a</w:t>
      </w:r>
      <w:r w:rsidRPr="00D33D46">
        <w:rPr>
          <w:rFonts w:ascii="Times New Roman" w:hAnsi="Times New Roman"/>
          <w:b/>
          <w:bCs/>
          <w:spacing w:val="-1"/>
        </w:rPr>
        <w:t>t</w:t>
      </w:r>
      <w:r w:rsidRPr="00D33D46">
        <w:rPr>
          <w:rFonts w:ascii="Times New Roman" w:hAnsi="Times New Roman"/>
          <w:b/>
          <w:bCs/>
        </w:rPr>
        <w:t>a</w:t>
      </w:r>
      <w:r w:rsidR="004659D5" w:rsidRPr="00D33D46">
        <w:rPr>
          <w:rFonts w:ascii="Times New Roman" w:hAnsi="Times New Roman"/>
          <w:b/>
          <w:bCs/>
          <w:lang w:val="en-US"/>
        </w:rPr>
        <w:t xml:space="preserve"> </w:t>
      </w:r>
      <w:r w:rsidRPr="00D33D46">
        <w:rPr>
          <w:rFonts w:ascii="Times New Roman" w:hAnsi="Times New Roman"/>
          <w:b/>
          <w:bCs/>
          <w:spacing w:val="-2"/>
        </w:rPr>
        <w:t>K</w:t>
      </w:r>
      <w:r w:rsidRPr="00D33D46">
        <w:rPr>
          <w:rFonts w:ascii="Times New Roman" w:hAnsi="Times New Roman"/>
          <w:b/>
          <w:bCs/>
          <w:spacing w:val="1"/>
        </w:rPr>
        <w:t>un</w:t>
      </w:r>
      <w:r w:rsidRPr="00D33D46">
        <w:rPr>
          <w:rFonts w:ascii="Times New Roman" w:hAnsi="Times New Roman"/>
          <w:b/>
          <w:bCs/>
          <w:spacing w:val="-1"/>
        </w:rPr>
        <w:t>c</w:t>
      </w:r>
      <w:r w:rsidRPr="00D33D46">
        <w:rPr>
          <w:rFonts w:ascii="Times New Roman" w:hAnsi="Times New Roman"/>
          <w:b/>
          <w:bCs/>
        </w:rPr>
        <w:t>i</w:t>
      </w:r>
      <w:r w:rsidRPr="00D33D46">
        <w:rPr>
          <w:rFonts w:ascii="Times New Roman" w:hAnsi="Times New Roman"/>
          <w:b/>
          <w:bCs/>
        </w:rPr>
        <w:tab/>
      </w:r>
      <w:r w:rsidRPr="00D33D46">
        <w:rPr>
          <w:rFonts w:ascii="Times New Roman" w:hAnsi="Times New Roman"/>
          <w:b/>
        </w:rPr>
        <w:t xml:space="preserve">: </w:t>
      </w:r>
      <w:r w:rsidR="0063117A" w:rsidRPr="00D33D46">
        <w:rPr>
          <w:rFonts w:ascii="Times New Roman" w:hAnsi="Times New Roman"/>
          <w:i/>
          <w:spacing w:val="1"/>
        </w:rPr>
        <w:t>Film CR, Computed Radiograph</w:t>
      </w:r>
      <w:r w:rsidR="00D14037" w:rsidRPr="00D33D46">
        <w:rPr>
          <w:rFonts w:ascii="Times New Roman" w:hAnsi="Times New Roman"/>
          <w:i/>
          <w:spacing w:val="1"/>
        </w:rPr>
        <w:t>l,</w:t>
      </w:r>
      <w:r w:rsidR="0063117A" w:rsidRPr="00D33D46">
        <w:rPr>
          <w:rFonts w:ascii="Times New Roman" w:hAnsi="Times New Roman"/>
          <w:i/>
          <w:spacing w:val="1"/>
        </w:rPr>
        <w:t xml:space="preserve"> Kurva Karakteristik</w:t>
      </w:r>
      <w:r w:rsidR="00BD4DE8" w:rsidRPr="00D33D46">
        <w:rPr>
          <w:rFonts w:ascii="Times New Roman" w:hAnsi="Times New Roman"/>
          <w:i/>
          <w:spacing w:val="1"/>
        </w:rPr>
        <w:t>.</w:t>
      </w:r>
    </w:p>
    <w:p w:rsidR="00D14037" w:rsidRDefault="00D14037" w:rsidP="004659D5">
      <w:pPr>
        <w:widowControl w:val="0"/>
        <w:autoSpaceDE w:val="0"/>
        <w:autoSpaceDN w:val="0"/>
        <w:adjustRightInd w:val="0"/>
        <w:spacing w:after="0" w:line="360" w:lineRule="auto"/>
        <w:ind w:right="-2"/>
        <w:jc w:val="both"/>
        <w:rPr>
          <w:rFonts w:ascii="Times New Roman" w:hAnsi="Times New Roman"/>
          <w:b/>
          <w:bCs/>
          <w:spacing w:val="-3"/>
        </w:rPr>
      </w:pPr>
    </w:p>
    <w:p w:rsidR="008816FB" w:rsidRDefault="008816FB" w:rsidP="004659D5">
      <w:pPr>
        <w:widowControl w:val="0"/>
        <w:autoSpaceDE w:val="0"/>
        <w:autoSpaceDN w:val="0"/>
        <w:adjustRightInd w:val="0"/>
        <w:spacing w:after="0" w:line="360" w:lineRule="auto"/>
        <w:ind w:right="-2"/>
        <w:jc w:val="both"/>
        <w:rPr>
          <w:rFonts w:ascii="Times New Roman" w:hAnsi="Times New Roman"/>
          <w:b/>
          <w:bCs/>
          <w:spacing w:val="-3"/>
        </w:rPr>
      </w:pPr>
    </w:p>
    <w:p w:rsidR="005960A2" w:rsidRDefault="005960A2" w:rsidP="004659D5">
      <w:pPr>
        <w:widowControl w:val="0"/>
        <w:autoSpaceDE w:val="0"/>
        <w:autoSpaceDN w:val="0"/>
        <w:adjustRightInd w:val="0"/>
        <w:spacing w:after="0" w:line="360" w:lineRule="auto"/>
        <w:ind w:right="-2"/>
        <w:jc w:val="both"/>
        <w:rPr>
          <w:rFonts w:ascii="Times New Roman" w:hAnsi="Times New Roman"/>
          <w:b/>
          <w:bCs/>
          <w:spacing w:val="-3"/>
        </w:rPr>
      </w:pPr>
    </w:p>
    <w:p w:rsidR="005960A2" w:rsidRPr="002641DF" w:rsidRDefault="005960A2" w:rsidP="004659D5">
      <w:pPr>
        <w:widowControl w:val="0"/>
        <w:autoSpaceDE w:val="0"/>
        <w:autoSpaceDN w:val="0"/>
        <w:adjustRightInd w:val="0"/>
        <w:spacing w:after="0" w:line="360" w:lineRule="auto"/>
        <w:ind w:right="-2"/>
        <w:jc w:val="both"/>
        <w:rPr>
          <w:rFonts w:ascii="Times New Roman" w:hAnsi="Times New Roman"/>
          <w:b/>
          <w:bCs/>
          <w:spacing w:val="-3"/>
        </w:rPr>
        <w:sectPr w:rsidR="005960A2" w:rsidRPr="002641DF" w:rsidSect="00A210FD">
          <w:pgSz w:w="11907" w:h="16840" w:code="9"/>
          <w:pgMar w:top="1440" w:right="1440" w:bottom="1440" w:left="1440" w:header="720" w:footer="720" w:gutter="0"/>
          <w:cols w:space="720"/>
          <w:docGrid w:linePitch="360"/>
        </w:sectPr>
      </w:pPr>
    </w:p>
    <w:p w:rsidR="001C0674" w:rsidRDefault="001C0674" w:rsidP="00D14037">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1C0674" w:rsidRDefault="001C0674" w:rsidP="00D14037">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1C0674" w:rsidRDefault="001C0674" w:rsidP="00D14037">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1C0674" w:rsidRDefault="001C0674" w:rsidP="00D14037">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9A0185" w:rsidRPr="00E621EB" w:rsidRDefault="004659D5" w:rsidP="00D14037">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9A0185" w:rsidRPr="009A0185" w:rsidRDefault="009A0185" w:rsidP="009A0185">
      <w:pPr>
        <w:widowControl w:val="0"/>
        <w:autoSpaceDE w:val="0"/>
        <w:autoSpaceDN w:val="0"/>
        <w:adjustRightInd w:val="0"/>
        <w:spacing w:after="0" w:line="240" w:lineRule="auto"/>
        <w:jc w:val="both"/>
        <w:rPr>
          <w:rFonts w:ascii="Times New Roman" w:hAnsi="Times New Roman"/>
          <w:b/>
          <w:sz w:val="20"/>
          <w:szCs w:val="20"/>
        </w:rPr>
      </w:pPr>
    </w:p>
    <w:p w:rsidR="008816FB" w:rsidRDefault="008816FB" w:rsidP="00AB1FA8">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 xml:space="preserve">Sinar – x merupakan salah satu hasil dari kemjuan teknologi dimana mempunyai banya manfaat diantaranya bidang industri dan kesehatan. Pemanfaatan sinar – x dalam bidang kesehatan digunakan sebagai sumber radiasi pengion untuk mendiagnosis adanya suatu penyakit dalam bentuk gambaran anatomi tubuh yang ditampilkan dalam </w:t>
      </w:r>
      <w:r>
        <w:rPr>
          <w:rFonts w:ascii="Times New Roman" w:hAnsi="Times New Roman"/>
          <w:i/>
          <w:sz w:val="20"/>
          <w:szCs w:val="20"/>
        </w:rPr>
        <w:t xml:space="preserve">film </w:t>
      </w:r>
      <w:r w:rsidRPr="008816FB">
        <w:rPr>
          <w:rFonts w:ascii="Times New Roman" w:hAnsi="Times New Roman"/>
          <w:sz w:val="20"/>
          <w:szCs w:val="20"/>
        </w:rPr>
        <w:t>radiografi</w:t>
      </w:r>
      <w:r>
        <w:rPr>
          <w:rFonts w:ascii="Times New Roman" w:hAnsi="Times New Roman"/>
          <w:sz w:val="20"/>
          <w:szCs w:val="20"/>
        </w:rPr>
        <w:t xml:space="preserve"> (Brant dan Helms, 2007).</w:t>
      </w:r>
    </w:p>
    <w:p w:rsidR="008816FB" w:rsidRDefault="008816FB" w:rsidP="00AB1FA8">
      <w:pPr>
        <w:widowControl w:val="0"/>
        <w:autoSpaceDE w:val="0"/>
        <w:autoSpaceDN w:val="0"/>
        <w:adjustRightInd w:val="0"/>
        <w:spacing w:after="0" w:line="360" w:lineRule="auto"/>
        <w:ind w:right="-2" w:firstLine="720"/>
        <w:jc w:val="both"/>
        <w:rPr>
          <w:rFonts w:ascii="Times New Roman" w:hAnsi="Times New Roman"/>
          <w:sz w:val="20"/>
          <w:szCs w:val="20"/>
        </w:rPr>
      </w:pPr>
      <w:r w:rsidRPr="008816FB">
        <w:rPr>
          <w:rFonts w:ascii="Times New Roman" w:hAnsi="Times New Roman"/>
          <w:i/>
          <w:sz w:val="20"/>
          <w:szCs w:val="20"/>
        </w:rPr>
        <w:t>Computed radiographi</w:t>
      </w:r>
      <w:r>
        <w:rPr>
          <w:rFonts w:ascii="Times New Roman" w:hAnsi="Times New Roman"/>
          <w:sz w:val="20"/>
          <w:szCs w:val="20"/>
        </w:rPr>
        <w:t xml:space="preserve"> (CR) merupakan proses digitalisasi gambar yang menggunakan lembar atau imaging plate untuk akuisisi</w:t>
      </w:r>
      <w:r w:rsidR="00AB1FA8">
        <w:rPr>
          <w:rFonts w:ascii="Times New Roman" w:hAnsi="Times New Roman"/>
          <w:sz w:val="20"/>
          <w:szCs w:val="20"/>
        </w:rPr>
        <w:t xml:space="preserve"> data gambar (Ballinger, 2003).</w:t>
      </w:r>
    </w:p>
    <w:p w:rsidR="007978F0" w:rsidRDefault="008816FB" w:rsidP="00AB1FA8">
      <w:pPr>
        <w:widowControl w:val="0"/>
        <w:autoSpaceDE w:val="0"/>
        <w:autoSpaceDN w:val="0"/>
        <w:adjustRightInd w:val="0"/>
        <w:spacing w:after="0" w:line="360" w:lineRule="auto"/>
        <w:ind w:right="-2" w:firstLine="720"/>
        <w:jc w:val="both"/>
        <w:rPr>
          <w:rFonts w:ascii="Times New Roman" w:hAnsi="Times New Roman"/>
          <w:sz w:val="20"/>
          <w:szCs w:val="20"/>
        </w:rPr>
      </w:pPr>
      <w:r w:rsidRPr="008816FB">
        <w:rPr>
          <w:rFonts w:ascii="Times New Roman" w:hAnsi="Times New Roman"/>
          <w:i/>
          <w:sz w:val="20"/>
          <w:szCs w:val="20"/>
        </w:rPr>
        <w:t>Imaging plate</w:t>
      </w:r>
      <w:r>
        <w:rPr>
          <w:rFonts w:ascii="Times New Roman" w:hAnsi="Times New Roman"/>
          <w:i/>
          <w:sz w:val="20"/>
          <w:szCs w:val="20"/>
        </w:rPr>
        <w:t xml:space="preserve"> </w:t>
      </w:r>
      <w:r>
        <w:rPr>
          <w:rFonts w:ascii="Times New Roman" w:hAnsi="Times New Roman"/>
          <w:sz w:val="20"/>
          <w:szCs w:val="20"/>
        </w:rPr>
        <w:t xml:space="preserve">(IP) merupakan lembaran yang dapat menangkap dan menyimpan bayangan laten sinar – x. Fungsi dari IP adalah sebagai penangkap sinar – x yang telah melewati objek. </w:t>
      </w:r>
      <w:r>
        <w:rPr>
          <w:rFonts w:ascii="Times New Roman" w:hAnsi="Times New Roman"/>
          <w:i/>
          <w:sz w:val="20"/>
          <w:szCs w:val="20"/>
        </w:rPr>
        <w:t xml:space="preserve">Imaging plate </w:t>
      </w:r>
      <w:r>
        <w:rPr>
          <w:rFonts w:ascii="Times New Roman" w:hAnsi="Times New Roman"/>
          <w:sz w:val="20"/>
          <w:szCs w:val="20"/>
        </w:rPr>
        <w:t xml:space="preserve">sebagai detektor </w:t>
      </w:r>
      <w:r w:rsidRPr="0063659C">
        <w:rPr>
          <w:rFonts w:ascii="Times New Roman" w:hAnsi="Times New Roman"/>
          <w:i/>
          <w:sz w:val="20"/>
          <w:szCs w:val="20"/>
        </w:rPr>
        <w:t xml:space="preserve">digital </w:t>
      </w:r>
      <w:r w:rsidR="0063659C" w:rsidRPr="0063659C">
        <w:rPr>
          <w:rFonts w:ascii="Times New Roman" w:hAnsi="Times New Roman"/>
          <w:i/>
          <w:sz w:val="20"/>
          <w:szCs w:val="20"/>
        </w:rPr>
        <w:t>photostimulabel phos</w:t>
      </w:r>
      <w:r w:rsidR="007978F0">
        <w:rPr>
          <w:rFonts w:ascii="Times New Roman" w:hAnsi="Times New Roman"/>
          <w:i/>
          <w:sz w:val="20"/>
          <w:szCs w:val="20"/>
        </w:rPr>
        <w:t>h</w:t>
      </w:r>
      <w:r w:rsidR="0063659C" w:rsidRPr="0063659C">
        <w:rPr>
          <w:rFonts w:ascii="Times New Roman" w:hAnsi="Times New Roman"/>
          <w:i/>
          <w:sz w:val="20"/>
          <w:szCs w:val="20"/>
        </w:rPr>
        <w:t>por</w:t>
      </w:r>
      <w:r w:rsidR="0063659C">
        <w:rPr>
          <w:rFonts w:ascii="Times New Roman" w:hAnsi="Times New Roman"/>
          <w:i/>
          <w:sz w:val="20"/>
          <w:szCs w:val="20"/>
        </w:rPr>
        <w:t xml:space="preserve"> </w:t>
      </w:r>
      <w:r w:rsidR="0063659C" w:rsidRPr="0063659C">
        <w:rPr>
          <w:rFonts w:ascii="Times New Roman" w:hAnsi="Times New Roman"/>
          <w:sz w:val="20"/>
          <w:szCs w:val="20"/>
        </w:rPr>
        <w:t>(PSP)</w:t>
      </w:r>
      <w:r w:rsidR="0063659C">
        <w:rPr>
          <w:rFonts w:ascii="Times New Roman" w:hAnsi="Times New Roman"/>
          <w:sz w:val="20"/>
          <w:szCs w:val="20"/>
        </w:rPr>
        <w:t xml:space="preserve"> atau </w:t>
      </w:r>
      <w:r w:rsidR="007978F0">
        <w:rPr>
          <w:rFonts w:ascii="Times New Roman" w:hAnsi="Times New Roman"/>
          <w:i/>
          <w:sz w:val="20"/>
          <w:szCs w:val="20"/>
        </w:rPr>
        <w:t>storage phosphor screen (</w:t>
      </w:r>
      <w:r w:rsidR="007978F0">
        <w:rPr>
          <w:rFonts w:ascii="Times New Roman" w:hAnsi="Times New Roman"/>
          <w:sz w:val="20"/>
          <w:szCs w:val="20"/>
        </w:rPr>
        <w:t xml:space="preserve">SPS) dalam menggantikan kombinasi sistem </w:t>
      </w:r>
      <w:r w:rsidR="007978F0">
        <w:rPr>
          <w:rFonts w:ascii="Times New Roman" w:hAnsi="Times New Roman"/>
          <w:i/>
          <w:sz w:val="20"/>
          <w:szCs w:val="20"/>
        </w:rPr>
        <w:t xml:space="preserve">film intensifying screen </w:t>
      </w:r>
      <w:r w:rsidR="007978F0">
        <w:rPr>
          <w:rFonts w:ascii="Times New Roman" w:hAnsi="Times New Roman"/>
          <w:sz w:val="20"/>
          <w:szCs w:val="20"/>
        </w:rPr>
        <w:t xml:space="preserve">konvensional radiografi untuk menghasilkan citra. Prosesnya adalah pada saat terjadinya penyinaran, IP akan menangkap energi dan disimpan oleh bahan </w:t>
      </w:r>
      <w:r w:rsidR="007978F0">
        <w:rPr>
          <w:rFonts w:ascii="Times New Roman" w:hAnsi="Times New Roman"/>
          <w:i/>
          <w:sz w:val="20"/>
          <w:szCs w:val="20"/>
        </w:rPr>
        <w:t xml:space="preserve">phosphor </w:t>
      </w:r>
      <w:r w:rsidR="007978F0">
        <w:rPr>
          <w:rFonts w:ascii="Times New Roman" w:hAnsi="Times New Roman"/>
          <w:sz w:val="20"/>
          <w:szCs w:val="20"/>
        </w:rPr>
        <w:t xml:space="preserve">yang akan dirubah menjadi </w:t>
      </w:r>
      <w:r w:rsidR="007978F0">
        <w:rPr>
          <w:rFonts w:ascii="Times New Roman" w:hAnsi="Times New Roman"/>
          <w:i/>
          <w:sz w:val="20"/>
          <w:szCs w:val="20"/>
        </w:rPr>
        <w:t xml:space="preserve">electronic signal </w:t>
      </w:r>
      <w:r w:rsidR="007978F0">
        <w:rPr>
          <w:rFonts w:ascii="Times New Roman" w:hAnsi="Times New Roman"/>
          <w:sz w:val="20"/>
          <w:szCs w:val="20"/>
        </w:rPr>
        <w:t xml:space="preserve">dengan </w:t>
      </w:r>
      <w:r w:rsidR="007978F0">
        <w:rPr>
          <w:rFonts w:ascii="Times New Roman" w:hAnsi="Times New Roman"/>
          <w:i/>
          <w:sz w:val="20"/>
          <w:szCs w:val="20"/>
        </w:rPr>
        <w:t xml:space="preserve">laser scanner </w:t>
      </w:r>
      <w:r w:rsidR="007978F0">
        <w:rPr>
          <w:rFonts w:ascii="Times New Roman" w:hAnsi="Times New Roman"/>
          <w:sz w:val="20"/>
          <w:szCs w:val="20"/>
        </w:rPr>
        <w:t xml:space="preserve">dalam </w:t>
      </w:r>
      <w:r w:rsidR="007978F0">
        <w:rPr>
          <w:rFonts w:ascii="Times New Roman" w:hAnsi="Times New Roman"/>
          <w:i/>
          <w:sz w:val="20"/>
          <w:szCs w:val="20"/>
        </w:rPr>
        <w:t xml:space="preserve">image reader </w:t>
      </w:r>
      <w:r w:rsidR="007978F0">
        <w:rPr>
          <w:rFonts w:ascii="Times New Roman" w:hAnsi="Times New Roman"/>
          <w:sz w:val="20"/>
          <w:szCs w:val="20"/>
        </w:rPr>
        <w:t>(Ballinger, 2003).</w:t>
      </w:r>
    </w:p>
    <w:p w:rsidR="007978F0" w:rsidRDefault="007978F0" w:rsidP="00C2349E">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 xml:space="preserve">Kurva karakteristik adalah suatu kurva yang menggambarkan hubungan antara jumlah eksposi yang diterima oleh suatu </w:t>
      </w:r>
      <w:r>
        <w:rPr>
          <w:rFonts w:ascii="Times New Roman" w:hAnsi="Times New Roman"/>
          <w:i/>
          <w:sz w:val="20"/>
          <w:szCs w:val="20"/>
        </w:rPr>
        <w:t xml:space="preserve">film </w:t>
      </w:r>
      <w:r>
        <w:rPr>
          <w:rFonts w:ascii="Times New Roman" w:hAnsi="Times New Roman"/>
          <w:sz w:val="20"/>
          <w:szCs w:val="20"/>
        </w:rPr>
        <w:t xml:space="preserve">dengan derajat kehitaman yang dihasilkan pada kondisi pengolahan tertentu. Kurva karakteristik memiliki fungsi antara lain untuk menilai densitas maksimum, untuk menilai </w:t>
      </w:r>
      <w:r>
        <w:rPr>
          <w:rFonts w:ascii="Times New Roman" w:hAnsi="Times New Roman"/>
          <w:i/>
          <w:sz w:val="20"/>
          <w:szCs w:val="20"/>
        </w:rPr>
        <w:t xml:space="preserve">speed film </w:t>
      </w:r>
      <w:r>
        <w:rPr>
          <w:rFonts w:ascii="Times New Roman" w:hAnsi="Times New Roman"/>
          <w:sz w:val="20"/>
          <w:szCs w:val="20"/>
        </w:rPr>
        <w:t xml:space="preserve">dan untuk mengetahui </w:t>
      </w:r>
      <w:r>
        <w:rPr>
          <w:rFonts w:ascii="Times New Roman" w:hAnsi="Times New Roman"/>
          <w:i/>
          <w:sz w:val="20"/>
          <w:szCs w:val="20"/>
        </w:rPr>
        <w:t xml:space="preserve">latitude film </w:t>
      </w:r>
      <w:r>
        <w:rPr>
          <w:rFonts w:ascii="Times New Roman" w:hAnsi="Times New Roman"/>
          <w:sz w:val="20"/>
          <w:szCs w:val="20"/>
        </w:rPr>
        <w:t xml:space="preserve">(Toleransi </w:t>
      </w:r>
      <w:r>
        <w:rPr>
          <w:rFonts w:ascii="Times New Roman" w:hAnsi="Times New Roman"/>
          <w:i/>
          <w:sz w:val="20"/>
          <w:szCs w:val="20"/>
        </w:rPr>
        <w:t>film</w:t>
      </w:r>
      <w:r>
        <w:rPr>
          <w:rFonts w:ascii="Times New Roman" w:hAnsi="Times New Roman"/>
          <w:sz w:val="20"/>
          <w:szCs w:val="20"/>
        </w:rPr>
        <w:t xml:space="preserve"> terharap kesalahan pemilihan faktor eksposi) ( Bushong, 2017).</w:t>
      </w:r>
    </w:p>
    <w:p w:rsidR="007978F0" w:rsidRDefault="007978F0" w:rsidP="00C2349E">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Penelitian ini dilakukan dengan memvariasikan kV dan mAs agar mendapatkan ni</w:t>
      </w:r>
      <w:r w:rsidR="001C0674">
        <w:rPr>
          <w:rFonts w:ascii="Times New Roman" w:hAnsi="Times New Roman"/>
          <w:sz w:val="20"/>
          <w:szCs w:val="20"/>
          <w:lang w:val="en-US"/>
        </w:rPr>
        <w:t>l</w:t>
      </w:r>
      <w:r>
        <w:rPr>
          <w:rFonts w:ascii="Times New Roman" w:hAnsi="Times New Roman"/>
          <w:sz w:val="20"/>
          <w:szCs w:val="20"/>
        </w:rPr>
        <w:t xml:space="preserve">ai </w:t>
      </w:r>
      <w:r>
        <w:rPr>
          <w:rFonts w:ascii="Times New Roman" w:hAnsi="Times New Roman"/>
          <w:i/>
          <w:sz w:val="20"/>
          <w:szCs w:val="20"/>
        </w:rPr>
        <w:t xml:space="preserve">log relatif ekposure </w:t>
      </w:r>
      <w:r>
        <w:rPr>
          <w:rFonts w:ascii="Times New Roman" w:hAnsi="Times New Roman"/>
          <w:sz w:val="20"/>
          <w:szCs w:val="20"/>
        </w:rPr>
        <w:t xml:space="preserve">dan densitas, kemudian </w:t>
      </w:r>
      <w:r>
        <w:rPr>
          <w:rFonts w:ascii="Times New Roman" w:hAnsi="Times New Roman"/>
          <w:sz w:val="20"/>
          <w:szCs w:val="20"/>
        </w:rPr>
        <w:lastRenderedPageBreak/>
        <w:t xml:space="preserve">digunakan untuk menganalisa kurva karakteristik </w:t>
      </w:r>
      <w:r w:rsidR="00AB1FA8">
        <w:rPr>
          <w:rFonts w:ascii="Times New Roman" w:hAnsi="Times New Roman"/>
          <w:i/>
          <w:sz w:val="20"/>
          <w:szCs w:val="20"/>
        </w:rPr>
        <w:t xml:space="preserve">film </w:t>
      </w:r>
      <w:r w:rsidR="00AB1FA8">
        <w:rPr>
          <w:rFonts w:ascii="Times New Roman" w:hAnsi="Times New Roman"/>
          <w:sz w:val="20"/>
          <w:szCs w:val="20"/>
        </w:rPr>
        <w:t>CR. Penelitian ini dilakukan di laboratorium ATRO Bali karena kampus ATRO Bali baru menggunakan alat CR dan belum pernah diteliti sebelumnya, sehingga peneliti ingin mengetahui dan menganalisa lebih lanjut dalam sebuah KTI yang berjudul “</w:t>
      </w:r>
      <w:r w:rsidR="00AB1FA8">
        <w:rPr>
          <w:rFonts w:ascii="Times New Roman" w:hAnsi="Times New Roman"/>
          <w:b/>
          <w:sz w:val="20"/>
          <w:szCs w:val="20"/>
        </w:rPr>
        <w:t xml:space="preserve">Analisi kurva karaktereistik </w:t>
      </w:r>
      <w:r w:rsidR="00AB1FA8">
        <w:rPr>
          <w:rFonts w:ascii="Times New Roman" w:hAnsi="Times New Roman"/>
          <w:b/>
          <w:i/>
          <w:sz w:val="20"/>
          <w:szCs w:val="20"/>
        </w:rPr>
        <w:t xml:space="preserve">film computed radiography merk x”. </w:t>
      </w:r>
      <w:r>
        <w:rPr>
          <w:rFonts w:ascii="Times New Roman" w:hAnsi="Times New Roman"/>
          <w:sz w:val="20"/>
          <w:szCs w:val="20"/>
        </w:rPr>
        <w:t xml:space="preserve"> </w:t>
      </w:r>
    </w:p>
    <w:p w:rsidR="005E5242" w:rsidRDefault="00AB1FA8" w:rsidP="00C2349E">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Tujuan penelitian, untuk menge</w:t>
      </w:r>
      <w:r w:rsidR="001C0674">
        <w:rPr>
          <w:rFonts w:ascii="Times New Roman" w:hAnsi="Times New Roman"/>
          <w:sz w:val="20"/>
          <w:szCs w:val="20"/>
          <w:lang w:val="en-US"/>
        </w:rPr>
        <w:t>t</w:t>
      </w:r>
      <w:r>
        <w:rPr>
          <w:rFonts w:ascii="Times New Roman" w:hAnsi="Times New Roman"/>
          <w:sz w:val="20"/>
          <w:szCs w:val="20"/>
        </w:rPr>
        <w:t xml:space="preserve">ahui hubungan penggunaan variasi faktor eksposi sinar – x terhadap kurva karakteristik </w:t>
      </w:r>
      <w:r>
        <w:rPr>
          <w:rFonts w:ascii="Times New Roman" w:hAnsi="Times New Roman"/>
          <w:i/>
          <w:sz w:val="20"/>
          <w:szCs w:val="20"/>
        </w:rPr>
        <w:t xml:space="preserve">film computer radiography merk </w:t>
      </w:r>
      <w:r w:rsidR="005E5242">
        <w:rPr>
          <w:rFonts w:ascii="Times New Roman" w:hAnsi="Times New Roman"/>
          <w:sz w:val="20"/>
          <w:szCs w:val="20"/>
        </w:rPr>
        <w:t xml:space="preserve">x. Dan untuk mengetahui variasi nilai kV dan mAs yang paling optimal dalam menentukan kurva karakteristik </w:t>
      </w:r>
      <w:r w:rsidR="005E5242">
        <w:rPr>
          <w:rFonts w:ascii="Times New Roman" w:hAnsi="Times New Roman"/>
          <w:i/>
          <w:sz w:val="20"/>
          <w:szCs w:val="20"/>
        </w:rPr>
        <w:t xml:space="preserve">film computed radiography merk x </w:t>
      </w:r>
      <w:r w:rsidR="005E5242">
        <w:rPr>
          <w:rFonts w:ascii="Times New Roman" w:hAnsi="Times New Roman"/>
          <w:sz w:val="20"/>
          <w:szCs w:val="20"/>
        </w:rPr>
        <w:t>pada pesawat CR.</w:t>
      </w:r>
    </w:p>
    <w:p w:rsidR="00AB1FA8" w:rsidRPr="005E5242" w:rsidRDefault="005E5242" w:rsidP="00C2349E">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Manfaat penulisan karya ilmiah, untuk menambah pustaka yang sudah ada</w:t>
      </w:r>
      <w:r>
        <w:rPr>
          <w:rFonts w:ascii="Times New Roman" w:hAnsi="Times New Roman"/>
          <w:i/>
          <w:sz w:val="20"/>
          <w:szCs w:val="20"/>
        </w:rPr>
        <w:t xml:space="preserve">, </w:t>
      </w:r>
      <w:r w:rsidRPr="005E5242">
        <w:rPr>
          <w:rFonts w:ascii="Times New Roman" w:hAnsi="Times New Roman"/>
          <w:sz w:val="20"/>
          <w:szCs w:val="20"/>
        </w:rPr>
        <w:t>informasi dan referensi</w:t>
      </w:r>
      <w:r w:rsidR="00AB1FA8" w:rsidRPr="005E5242">
        <w:rPr>
          <w:rFonts w:ascii="Times New Roman" w:hAnsi="Times New Roman"/>
          <w:sz w:val="20"/>
          <w:szCs w:val="20"/>
        </w:rPr>
        <w:t xml:space="preserve"> </w:t>
      </w:r>
      <w:r>
        <w:rPr>
          <w:rFonts w:ascii="Times New Roman" w:hAnsi="Times New Roman"/>
          <w:sz w:val="20"/>
          <w:szCs w:val="20"/>
        </w:rPr>
        <w:t xml:space="preserve">khususnya bagi mahasiswa ATRO Bali, menambah wawasan dan pengetahuan tentang analisis kurva karakteristik </w:t>
      </w:r>
      <w:r>
        <w:rPr>
          <w:rFonts w:ascii="Times New Roman" w:hAnsi="Times New Roman"/>
          <w:i/>
          <w:sz w:val="20"/>
          <w:szCs w:val="20"/>
        </w:rPr>
        <w:t xml:space="preserve">film computed radiography merk x </w:t>
      </w:r>
      <w:r>
        <w:rPr>
          <w:rFonts w:ascii="Times New Roman" w:hAnsi="Times New Roman"/>
          <w:sz w:val="20"/>
          <w:szCs w:val="20"/>
        </w:rPr>
        <w:t xml:space="preserve">bagi penulis serta untuk menambah wawasan tentang analisis kurva karakteristik </w:t>
      </w:r>
      <w:r>
        <w:rPr>
          <w:rFonts w:ascii="Times New Roman" w:hAnsi="Times New Roman"/>
          <w:i/>
          <w:sz w:val="20"/>
          <w:szCs w:val="20"/>
        </w:rPr>
        <w:t xml:space="preserve">film computed radiography merk x </w:t>
      </w:r>
      <w:r>
        <w:rPr>
          <w:rFonts w:ascii="Times New Roman" w:hAnsi="Times New Roman"/>
          <w:sz w:val="20"/>
          <w:szCs w:val="20"/>
        </w:rPr>
        <w:t>bagi pembaca.</w:t>
      </w:r>
    </w:p>
    <w:p w:rsidR="008F3CCB" w:rsidRDefault="008F3CCB" w:rsidP="00D71539">
      <w:pPr>
        <w:widowControl w:val="0"/>
        <w:autoSpaceDE w:val="0"/>
        <w:autoSpaceDN w:val="0"/>
        <w:adjustRightInd w:val="0"/>
        <w:spacing w:after="0" w:line="360" w:lineRule="auto"/>
        <w:ind w:right="1122"/>
        <w:jc w:val="both"/>
        <w:rPr>
          <w:rFonts w:ascii="Times New Roman" w:hAnsi="Times New Roman"/>
          <w:sz w:val="20"/>
          <w:szCs w:val="20"/>
        </w:rPr>
      </w:pPr>
    </w:p>
    <w:p w:rsidR="00D71539" w:rsidRPr="003A1773" w:rsidRDefault="00D71539" w:rsidP="00D71539">
      <w:pPr>
        <w:widowControl w:val="0"/>
        <w:autoSpaceDE w:val="0"/>
        <w:autoSpaceDN w:val="0"/>
        <w:adjustRightInd w:val="0"/>
        <w:spacing w:after="0" w:line="360" w:lineRule="auto"/>
        <w:ind w:right="1122"/>
        <w:jc w:val="both"/>
        <w:rPr>
          <w:rFonts w:ascii="Times New Roman" w:hAnsi="Times New Roman"/>
          <w:b/>
          <w:bCs/>
          <w:sz w:val="20"/>
          <w:szCs w:val="20"/>
        </w:rPr>
      </w:pPr>
      <w:r w:rsidRPr="003A1773">
        <w:rPr>
          <w:rFonts w:ascii="Times New Roman" w:hAnsi="Times New Roman"/>
          <w:b/>
          <w:bCs/>
          <w:spacing w:val="-1"/>
          <w:sz w:val="20"/>
          <w:szCs w:val="20"/>
        </w:rPr>
        <w:t>M</w:t>
      </w:r>
      <w:r w:rsidRPr="003A1773">
        <w:rPr>
          <w:rFonts w:ascii="Times New Roman" w:hAnsi="Times New Roman"/>
          <w:b/>
          <w:bCs/>
          <w:sz w:val="20"/>
          <w:szCs w:val="20"/>
        </w:rPr>
        <w:t xml:space="preserve">ETODE </w:t>
      </w:r>
      <w:r w:rsidRPr="003A1773">
        <w:rPr>
          <w:rFonts w:ascii="Times New Roman" w:hAnsi="Times New Roman"/>
          <w:b/>
          <w:bCs/>
          <w:spacing w:val="-3"/>
          <w:sz w:val="20"/>
          <w:szCs w:val="20"/>
        </w:rPr>
        <w:t>P</w:t>
      </w:r>
      <w:r w:rsidRPr="003A1773">
        <w:rPr>
          <w:rFonts w:ascii="Times New Roman" w:hAnsi="Times New Roman"/>
          <w:b/>
          <w:bCs/>
          <w:sz w:val="20"/>
          <w:szCs w:val="20"/>
        </w:rPr>
        <w:t>ENE</w:t>
      </w:r>
      <w:r w:rsidRPr="003A1773">
        <w:rPr>
          <w:rFonts w:ascii="Times New Roman" w:hAnsi="Times New Roman"/>
          <w:b/>
          <w:bCs/>
          <w:spacing w:val="1"/>
          <w:sz w:val="20"/>
          <w:szCs w:val="20"/>
        </w:rPr>
        <w:t>L</w:t>
      </w:r>
      <w:r w:rsidRPr="003A1773">
        <w:rPr>
          <w:rFonts w:ascii="Times New Roman" w:hAnsi="Times New Roman"/>
          <w:b/>
          <w:bCs/>
          <w:sz w:val="20"/>
          <w:szCs w:val="20"/>
        </w:rPr>
        <w:t>I</w:t>
      </w:r>
      <w:r w:rsidRPr="003A1773">
        <w:rPr>
          <w:rFonts w:ascii="Times New Roman" w:hAnsi="Times New Roman"/>
          <w:b/>
          <w:bCs/>
          <w:spacing w:val="1"/>
          <w:sz w:val="20"/>
          <w:szCs w:val="20"/>
        </w:rPr>
        <w:t>T</w:t>
      </w:r>
      <w:r w:rsidRPr="003A1773">
        <w:rPr>
          <w:rFonts w:ascii="Times New Roman" w:hAnsi="Times New Roman"/>
          <w:b/>
          <w:bCs/>
          <w:sz w:val="20"/>
          <w:szCs w:val="20"/>
        </w:rPr>
        <w:t>IAN</w:t>
      </w:r>
    </w:p>
    <w:p w:rsidR="008F7238" w:rsidRPr="005960A2" w:rsidRDefault="008F7238" w:rsidP="001C0674">
      <w:pPr>
        <w:widowControl w:val="0"/>
        <w:autoSpaceDE w:val="0"/>
        <w:autoSpaceDN w:val="0"/>
        <w:adjustRightInd w:val="0"/>
        <w:spacing w:after="0" w:line="360" w:lineRule="auto"/>
        <w:ind w:right="42"/>
        <w:jc w:val="both"/>
        <w:rPr>
          <w:rFonts w:ascii="Times New Roman" w:hAnsi="Times New Roman"/>
          <w:i/>
          <w:sz w:val="20"/>
          <w:szCs w:val="20"/>
        </w:rPr>
      </w:pPr>
      <w:r>
        <w:rPr>
          <w:rFonts w:ascii="Times New Roman" w:hAnsi="Times New Roman"/>
          <w:b/>
          <w:sz w:val="20"/>
          <w:szCs w:val="20"/>
        </w:rPr>
        <w:tab/>
      </w:r>
      <w:r>
        <w:rPr>
          <w:rFonts w:ascii="Times New Roman" w:hAnsi="Times New Roman"/>
          <w:sz w:val="20"/>
          <w:szCs w:val="20"/>
        </w:rPr>
        <w:t xml:space="preserve">Penelitian ini menggunakan jenis penelitian kuantitatif dengan pendekatan eksperimen. Penelitian ini dilakukan dengan menganalisis kurva karakteristik </w:t>
      </w:r>
      <w:r>
        <w:rPr>
          <w:rFonts w:ascii="Times New Roman" w:hAnsi="Times New Roman"/>
          <w:i/>
          <w:sz w:val="20"/>
          <w:szCs w:val="20"/>
        </w:rPr>
        <w:t>film computed radiography merk x.</w:t>
      </w:r>
      <w:r w:rsidR="005960A2">
        <w:rPr>
          <w:rFonts w:ascii="Times New Roman" w:hAnsi="Times New Roman"/>
          <w:i/>
          <w:sz w:val="20"/>
          <w:szCs w:val="20"/>
        </w:rPr>
        <w:t xml:space="preserve"> </w:t>
      </w:r>
      <w:r>
        <w:rPr>
          <w:rFonts w:ascii="Times New Roman" w:hAnsi="Times New Roman"/>
          <w:sz w:val="20"/>
          <w:szCs w:val="20"/>
        </w:rPr>
        <w:t xml:space="preserve">Penelitian ini dilaksanakan di laboratorium ATRO Bali yang beralamat di Jl. Tukad Batanghari VII No. 21 Denpasar, Bali. </w:t>
      </w:r>
    </w:p>
    <w:p w:rsidR="008F7238" w:rsidRPr="008F7238" w:rsidRDefault="008F7238" w:rsidP="00D13E43">
      <w:pPr>
        <w:widowControl w:val="0"/>
        <w:autoSpaceDE w:val="0"/>
        <w:autoSpaceDN w:val="0"/>
        <w:adjustRightInd w:val="0"/>
        <w:spacing w:after="0" w:line="240" w:lineRule="auto"/>
        <w:ind w:right="42"/>
        <w:jc w:val="both"/>
        <w:rPr>
          <w:rFonts w:ascii="Times New Roman" w:hAnsi="Times New Roman"/>
          <w:sz w:val="20"/>
          <w:szCs w:val="20"/>
        </w:rPr>
      </w:pPr>
    </w:p>
    <w:p w:rsidR="008F7238" w:rsidRDefault="008F7238" w:rsidP="004154B3">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t>Populasi adalah wilayah generalisasi yang terdiri atas objek atau subjek yang mempunyai kuantitas dan karakteristik tertentu yang ditetapkan oleh peneliti untuk dipelajari dan ditarik kesimpulanya (Sugioni, 2010).</w:t>
      </w:r>
      <w:r w:rsidR="005960A2">
        <w:rPr>
          <w:rFonts w:ascii="Times New Roman" w:hAnsi="Times New Roman"/>
          <w:sz w:val="20"/>
          <w:szCs w:val="20"/>
        </w:rPr>
        <w:t xml:space="preserve"> </w:t>
      </w:r>
      <w:r>
        <w:rPr>
          <w:rFonts w:ascii="Times New Roman" w:hAnsi="Times New Roman"/>
          <w:sz w:val="20"/>
          <w:szCs w:val="20"/>
        </w:rPr>
        <w:t>Sampel adalah sebagian dari jumlah dan karakteristik populasi teersebut (Sugiono, 2010).</w:t>
      </w:r>
    </w:p>
    <w:p w:rsidR="008F7238" w:rsidRDefault="008F7238" w:rsidP="005960A2">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lastRenderedPageBreak/>
        <w:t>Variabel bebas adalah variabel yang mempengaruhi variabel terikat, dalam penelitian ini yaitu variasi faktor eksposi (kV dan mAs).</w:t>
      </w:r>
      <w:r w:rsidR="005960A2">
        <w:rPr>
          <w:rFonts w:ascii="Times New Roman" w:hAnsi="Times New Roman"/>
          <w:sz w:val="20"/>
          <w:szCs w:val="20"/>
        </w:rPr>
        <w:t xml:space="preserve"> </w:t>
      </w:r>
      <w:r>
        <w:rPr>
          <w:rFonts w:ascii="Times New Roman" w:hAnsi="Times New Roman"/>
          <w:sz w:val="20"/>
          <w:szCs w:val="20"/>
        </w:rPr>
        <w:t>Variabel terikat adalah variabel yang dipengaruhi variabel bebas, dalam penilit</w:t>
      </w:r>
      <w:r w:rsidR="001C0674">
        <w:rPr>
          <w:rFonts w:ascii="Times New Roman" w:hAnsi="Times New Roman"/>
          <w:sz w:val="20"/>
          <w:szCs w:val="20"/>
          <w:lang w:val="en-US"/>
        </w:rPr>
        <w:t>i</w:t>
      </w:r>
      <w:r>
        <w:rPr>
          <w:rFonts w:ascii="Times New Roman" w:hAnsi="Times New Roman"/>
          <w:sz w:val="20"/>
          <w:szCs w:val="20"/>
        </w:rPr>
        <w:t xml:space="preserve">an ini  yaitu kurva karakteristik </w:t>
      </w:r>
      <w:r>
        <w:rPr>
          <w:rFonts w:ascii="Times New Roman" w:hAnsi="Times New Roman"/>
          <w:i/>
          <w:sz w:val="20"/>
          <w:szCs w:val="20"/>
        </w:rPr>
        <w:t>film computed radiography merk x.</w:t>
      </w:r>
      <w:r>
        <w:rPr>
          <w:rFonts w:ascii="Times New Roman" w:hAnsi="Times New Roman"/>
          <w:sz w:val="20"/>
          <w:szCs w:val="20"/>
        </w:rPr>
        <w:t xml:space="preserve"> </w:t>
      </w:r>
      <w:r w:rsidR="005960A2">
        <w:rPr>
          <w:rFonts w:ascii="Times New Roman" w:hAnsi="Times New Roman"/>
          <w:sz w:val="20"/>
          <w:szCs w:val="20"/>
        </w:rPr>
        <w:t xml:space="preserve"> </w:t>
      </w:r>
      <w:r>
        <w:rPr>
          <w:rFonts w:ascii="Times New Roman" w:hAnsi="Times New Roman"/>
          <w:sz w:val="20"/>
          <w:szCs w:val="20"/>
        </w:rPr>
        <w:t xml:space="preserve">Variabel control dalam penelitian ini adalah jenis pesawar sinar – x, </w:t>
      </w:r>
      <w:r w:rsidR="00B9703E">
        <w:rPr>
          <w:rFonts w:ascii="Times New Roman" w:hAnsi="Times New Roman"/>
          <w:sz w:val="20"/>
          <w:szCs w:val="20"/>
        </w:rPr>
        <w:t xml:space="preserve">jenis CR, kaset CR ukuran 35x43 cm, film CR, scanner CR, film CR, objek berupa </w:t>
      </w:r>
      <w:r w:rsidR="00B9703E">
        <w:rPr>
          <w:rFonts w:ascii="Times New Roman" w:hAnsi="Times New Roman"/>
          <w:i/>
          <w:sz w:val="20"/>
          <w:szCs w:val="20"/>
        </w:rPr>
        <w:t>step wadge</w:t>
      </w:r>
      <w:r w:rsidR="00B9703E">
        <w:rPr>
          <w:rFonts w:ascii="Times New Roman" w:hAnsi="Times New Roman"/>
          <w:sz w:val="20"/>
          <w:szCs w:val="20"/>
        </w:rPr>
        <w:t xml:space="preserve">, jarak antara titik fokus tabung sinar – x dengan </w:t>
      </w:r>
      <w:r w:rsidR="00B9703E">
        <w:rPr>
          <w:rFonts w:ascii="Times New Roman" w:hAnsi="Times New Roman"/>
          <w:i/>
          <w:sz w:val="20"/>
          <w:szCs w:val="20"/>
        </w:rPr>
        <w:t>film</w:t>
      </w:r>
      <w:r w:rsidR="00B9703E">
        <w:rPr>
          <w:rFonts w:ascii="Times New Roman" w:hAnsi="Times New Roman"/>
          <w:sz w:val="20"/>
          <w:szCs w:val="20"/>
        </w:rPr>
        <w:t xml:space="preserve"> </w:t>
      </w:r>
      <w:r w:rsidR="00B9703E">
        <w:rPr>
          <w:rFonts w:ascii="Times New Roman" w:hAnsi="Times New Roman"/>
          <w:i/>
          <w:sz w:val="20"/>
          <w:szCs w:val="20"/>
        </w:rPr>
        <w:t>atau</w:t>
      </w:r>
      <w:r w:rsidR="00B9703E">
        <w:rPr>
          <w:rFonts w:ascii="Times New Roman" w:hAnsi="Times New Roman"/>
          <w:sz w:val="20"/>
          <w:szCs w:val="20"/>
        </w:rPr>
        <w:t xml:space="preserve"> IP (FFD) sejauh 100 cm CR</w:t>
      </w:r>
      <w:r w:rsidR="00B9703E">
        <w:rPr>
          <w:rFonts w:ascii="Times New Roman" w:hAnsi="Times New Roman"/>
          <w:i/>
          <w:sz w:val="20"/>
          <w:szCs w:val="20"/>
        </w:rPr>
        <w:t xml:space="preserve">, </w:t>
      </w:r>
      <w:r w:rsidR="00B9703E">
        <w:rPr>
          <w:rFonts w:ascii="Times New Roman" w:hAnsi="Times New Roman"/>
          <w:sz w:val="20"/>
          <w:szCs w:val="20"/>
        </w:rPr>
        <w:t>CP, dan luas lapangan penyinaran.</w:t>
      </w:r>
    </w:p>
    <w:p w:rsidR="005960A2" w:rsidRDefault="00B9703E" w:rsidP="005960A2">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t>Definisi operasional meliputi, variasi faktor eksposi adalah variasi penggunaan kV dan mAs pada penelitian yang digunakan yaitu (10 mAs dengan variasi 70 kV, 80 kV, dan 90 kV), (70 kV dengan variasi 6.3 mAs, 10 mAs, 12.5 mAs), (80 kV dengan variasi 6.3 mAs, 10 mAs dan 12.5 mAs), (90 kV dengan variasi 6.3 mAs, 10 mAs dan 12.5 mAs)</w:t>
      </w:r>
      <w:r w:rsidR="00BD5622">
        <w:rPr>
          <w:rFonts w:ascii="Times New Roman" w:hAnsi="Times New Roman"/>
          <w:sz w:val="20"/>
          <w:szCs w:val="20"/>
        </w:rPr>
        <w:t xml:space="preserve">. Kurva karakteristik </w:t>
      </w:r>
      <w:r w:rsidR="00BD5622">
        <w:rPr>
          <w:rFonts w:ascii="Times New Roman" w:hAnsi="Times New Roman"/>
          <w:i/>
          <w:sz w:val="20"/>
          <w:szCs w:val="20"/>
        </w:rPr>
        <w:t xml:space="preserve">film computed radiography merk x </w:t>
      </w:r>
      <w:r w:rsidR="00BD5622">
        <w:rPr>
          <w:rFonts w:ascii="Times New Roman" w:hAnsi="Times New Roman"/>
          <w:sz w:val="20"/>
          <w:szCs w:val="20"/>
        </w:rPr>
        <w:t xml:space="preserve">adalah kurva yang menggambarkan hubungan antara variasi kV dan mAs dengan nilai densitas yang dihasilkan pada </w:t>
      </w:r>
      <w:r w:rsidR="00BD5622">
        <w:rPr>
          <w:rFonts w:ascii="Times New Roman" w:hAnsi="Times New Roman"/>
          <w:i/>
          <w:sz w:val="20"/>
          <w:szCs w:val="20"/>
        </w:rPr>
        <w:t>film computed radiography merk x.</w:t>
      </w:r>
      <w:r w:rsidR="00BD5622">
        <w:rPr>
          <w:rFonts w:ascii="Times New Roman" w:hAnsi="Times New Roman"/>
          <w:sz w:val="20"/>
          <w:szCs w:val="20"/>
        </w:rPr>
        <w:t xml:space="preserve"> </w:t>
      </w:r>
    </w:p>
    <w:p w:rsidR="00B9703E" w:rsidRDefault="00BD5622" w:rsidP="005960A2">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t xml:space="preserve">Pesawat sinar – x yang digunakan dalam penelitian ini yaitu pesawat sinar – x dengan </w:t>
      </w:r>
      <w:r>
        <w:rPr>
          <w:rFonts w:ascii="Times New Roman" w:hAnsi="Times New Roman"/>
          <w:i/>
          <w:sz w:val="20"/>
          <w:szCs w:val="20"/>
        </w:rPr>
        <w:t xml:space="preserve">merk </w:t>
      </w:r>
      <w:r>
        <w:rPr>
          <w:rFonts w:ascii="Times New Roman" w:hAnsi="Times New Roman"/>
          <w:sz w:val="20"/>
          <w:szCs w:val="20"/>
        </w:rPr>
        <w:t xml:space="preserve">Toshiba yang dioperasikan di laboratorium ATRO Bali. CR yang digunakan dalam penelitian ini adalah CR dengan </w:t>
      </w:r>
      <w:r>
        <w:rPr>
          <w:rFonts w:ascii="Times New Roman" w:hAnsi="Times New Roman"/>
          <w:i/>
          <w:sz w:val="20"/>
          <w:szCs w:val="20"/>
        </w:rPr>
        <w:t xml:space="preserve">merk agfa </w:t>
      </w:r>
      <w:r>
        <w:rPr>
          <w:rFonts w:ascii="Times New Roman" w:hAnsi="Times New Roman"/>
          <w:sz w:val="20"/>
          <w:szCs w:val="20"/>
        </w:rPr>
        <w:t xml:space="preserve">yang dioperasikan di laboratoruim ATRO Bali. Kaset CR terbuat dari </w:t>
      </w:r>
      <w:r>
        <w:rPr>
          <w:rFonts w:ascii="Times New Roman" w:hAnsi="Times New Roman"/>
          <w:i/>
          <w:sz w:val="20"/>
          <w:szCs w:val="20"/>
        </w:rPr>
        <w:t>carbon fiber</w:t>
      </w:r>
      <w:r>
        <w:rPr>
          <w:rFonts w:ascii="Times New Roman" w:hAnsi="Times New Roman"/>
          <w:sz w:val="20"/>
          <w:szCs w:val="20"/>
        </w:rPr>
        <w:t xml:space="preserve"> dan bagian belakang terbuat dari aluminium, berfungsi untuk melindungi IP kaset CR yang</w:t>
      </w:r>
      <w:r>
        <w:rPr>
          <w:rFonts w:ascii="Times New Roman" w:hAnsi="Times New Roman"/>
          <w:i/>
          <w:sz w:val="20"/>
          <w:szCs w:val="20"/>
        </w:rPr>
        <w:t xml:space="preserve"> </w:t>
      </w:r>
      <w:r>
        <w:rPr>
          <w:rFonts w:ascii="Times New Roman" w:hAnsi="Times New Roman"/>
          <w:sz w:val="20"/>
          <w:szCs w:val="20"/>
        </w:rPr>
        <w:t xml:space="preserve"> dipgunakan merk agfa </w:t>
      </w:r>
      <w:r>
        <w:rPr>
          <w:rFonts w:ascii="Times New Roman" w:hAnsi="Times New Roman"/>
          <w:i/>
          <w:sz w:val="20"/>
          <w:szCs w:val="20"/>
        </w:rPr>
        <w:t xml:space="preserve">type </w:t>
      </w:r>
      <w:r>
        <w:rPr>
          <w:rFonts w:ascii="Times New Roman" w:hAnsi="Times New Roman"/>
          <w:sz w:val="20"/>
          <w:szCs w:val="20"/>
        </w:rPr>
        <w:t xml:space="preserve">MD 1.0 ukuran 35x43 cm dilaboratorium ATRO Bali. Scanner CR yang digunakan yaitu scnner yang digunakan di laboratorium ATRO Bali dengan merk </w:t>
      </w:r>
      <w:r>
        <w:rPr>
          <w:rFonts w:ascii="Times New Roman" w:hAnsi="Times New Roman"/>
          <w:i/>
          <w:sz w:val="20"/>
          <w:szCs w:val="20"/>
        </w:rPr>
        <w:t xml:space="preserve">agfa </w:t>
      </w:r>
      <w:r>
        <w:rPr>
          <w:rFonts w:ascii="Times New Roman" w:hAnsi="Times New Roman"/>
          <w:sz w:val="20"/>
          <w:szCs w:val="20"/>
        </w:rPr>
        <w:t xml:space="preserve">CR 10/X. Luas lapangan penyinaran yang digunakan dalam penelitian ini yaitu 25x13 cm karena panjang dan lebar ini menyesuaikan dengan ukuran </w:t>
      </w:r>
      <w:r>
        <w:rPr>
          <w:rFonts w:ascii="Times New Roman" w:hAnsi="Times New Roman"/>
          <w:i/>
          <w:sz w:val="20"/>
          <w:szCs w:val="20"/>
        </w:rPr>
        <w:t xml:space="preserve">step wedge </w:t>
      </w:r>
      <w:r w:rsidR="00731475">
        <w:rPr>
          <w:rFonts w:ascii="Times New Roman" w:hAnsi="Times New Roman"/>
          <w:sz w:val="20"/>
          <w:szCs w:val="20"/>
        </w:rPr>
        <w:t xml:space="preserve">agar objek tepat berada </w:t>
      </w:r>
      <w:r w:rsidR="00731475">
        <w:rPr>
          <w:rFonts w:ascii="Times New Roman" w:hAnsi="Times New Roman"/>
          <w:sz w:val="20"/>
          <w:szCs w:val="20"/>
        </w:rPr>
        <w:lastRenderedPageBreak/>
        <w:t xml:space="preserve">di pertengahan kaset CR. kV dalam penelitian ini menggunakan 70 kV, 80 kV, dan 90 kV. mAs menggunakan variasi 6.3 mAs, 10 mAs dan 12.5 mAs. Jarak dalam penelitian ini menggunakan FFD 100 cm. Central Ray yang digunakan penulis yaitu Vertikal tegak lurus objek. Central Point yang diterapkan pada dalam penelitian ini yaitu pada pertengahan objek </w:t>
      </w:r>
      <w:r w:rsidR="00731475">
        <w:rPr>
          <w:rFonts w:ascii="Times New Roman" w:hAnsi="Times New Roman"/>
          <w:i/>
          <w:sz w:val="20"/>
          <w:szCs w:val="20"/>
        </w:rPr>
        <w:t xml:space="preserve">step wedge </w:t>
      </w:r>
      <w:r w:rsidR="00731475">
        <w:rPr>
          <w:rFonts w:ascii="Times New Roman" w:hAnsi="Times New Roman"/>
          <w:sz w:val="20"/>
          <w:szCs w:val="20"/>
        </w:rPr>
        <w:t xml:space="preserve">(step ke 11). </w:t>
      </w:r>
      <w:r w:rsidR="00731475">
        <w:rPr>
          <w:rFonts w:ascii="Times New Roman" w:hAnsi="Times New Roman"/>
          <w:i/>
          <w:sz w:val="20"/>
          <w:szCs w:val="20"/>
        </w:rPr>
        <w:t xml:space="preserve">Step wedge </w:t>
      </w:r>
      <w:r w:rsidR="00731475">
        <w:rPr>
          <w:rFonts w:ascii="Times New Roman" w:hAnsi="Times New Roman"/>
          <w:sz w:val="20"/>
          <w:szCs w:val="20"/>
        </w:rPr>
        <w:t xml:space="preserve">yang digunakan yaitu </w:t>
      </w:r>
      <w:r w:rsidR="00731475">
        <w:rPr>
          <w:rFonts w:ascii="Times New Roman" w:hAnsi="Times New Roman"/>
          <w:i/>
          <w:sz w:val="20"/>
          <w:szCs w:val="20"/>
        </w:rPr>
        <w:t xml:space="preserve">step wedge </w:t>
      </w:r>
      <w:r w:rsidR="00731475">
        <w:rPr>
          <w:rFonts w:ascii="Times New Roman" w:hAnsi="Times New Roman"/>
          <w:sz w:val="20"/>
          <w:szCs w:val="20"/>
        </w:rPr>
        <w:t xml:space="preserve"> dengan bahan aluminium 21 step yang memiliki ukuran 31,5x230x112 mm. Densitometer adalah alat yang duginakan untuk mengukur nilai densitas.</w:t>
      </w:r>
    </w:p>
    <w:p w:rsidR="00B27A7D" w:rsidRDefault="00B27A7D" w:rsidP="00B27A7D">
      <w:pPr>
        <w:autoSpaceDE w:val="0"/>
        <w:autoSpaceDN w:val="0"/>
        <w:adjustRightInd w:val="0"/>
        <w:spacing w:after="0" w:line="360" w:lineRule="auto"/>
        <w:rPr>
          <w:rFonts w:ascii="Times New Roman" w:hAnsi="Times New Roman"/>
          <w:sz w:val="20"/>
          <w:szCs w:val="20"/>
        </w:rPr>
      </w:pPr>
    </w:p>
    <w:p w:rsidR="00B27A7D" w:rsidRDefault="00B27A7D" w:rsidP="00B27A7D">
      <w:pPr>
        <w:autoSpaceDE w:val="0"/>
        <w:autoSpaceDN w:val="0"/>
        <w:adjustRightInd w:val="0"/>
        <w:spacing w:after="0" w:line="360" w:lineRule="auto"/>
        <w:rPr>
          <w:rFonts w:ascii="Times New Roman" w:hAnsi="Times New Roman"/>
          <w:b/>
          <w:sz w:val="20"/>
          <w:szCs w:val="20"/>
        </w:rPr>
      </w:pPr>
      <w:r>
        <w:rPr>
          <w:rFonts w:ascii="Times New Roman" w:hAnsi="Times New Roman"/>
          <w:b/>
          <w:sz w:val="20"/>
          <w:szCs w:val="20"/>
        </w:rPr>
        <w:t>HASIL DAN PEMBAHASAN</w:t>
      </w:r>
    </w:p>
    <w:p w:rsidR="00B27A7D" w:rsidRDefault="00B27A7D" w:rsidP="00B27A7D">
      <w:pPr>
        <w:autoSpaceDE w:val="0"/>
        <w:autoSpaceDN w:val="0"/>
        <w:adjustRightInd w:val="0"/>
        <w:spacing w:after="0" w:line="360" w:lineRule="auto"/>
        <w:jc w:val="both"/>
        <w:rPr>
          <w:rFonts w:ascii="Times New Roman" w:hAnsi="Times New Roman"/>
          <w:sz w:val="20"/>
          <w:szCs w:val="20"/>
        </w:rPr>
      </w:pPr>
      <w:r>
        <w:rPr>
          <w:rFonts w:ascii="Times New Roman" w:hAnsi="Times New Roman"/>
          <w:b/>
          <w:sz w:val="20"/>
          <w:szCs w:val="20"/>
        </w:rPr>
        <w:tab/>
      </w:r>
      <w:r>
        <w:rPr>
          <w:rFonts w:ascii="Times New Roman" w:hAnsi="Times New Roman"/>
          <w:sz w:val="20"/>
          <w:szCs w:val="20"/>
        </w:rPr>
        <w:t xml:space="preserve">Penelitian ini dilakukan dengan cara menganalisis kurva karakteristik melalui nilai </w:t>
      </w:r>
      <w:r>
        <w:rPr>
          <w:rFonts w:ascii="Times New Roman" w:hAnsi="Times New Roman"/>
          <w:i/>
          <w:sz w:val="20"/>
          <w:szCs w:val="20"/>
        </w:rPr>
        <w:t xml:space="preserve">log relatif eksposure </w:t>
      </w:r>
      <w:r>
        <w:rPr>
          <w:rFonts w:ascii="Times New Roman" w:hAnsi="Times New Roman"/>
          <w:sz w:val="20"/>
          <w:szCs w:val="20"/>
        </w:rPr>
        <w:t xml:space="preserve"> dan densitas. Nilai </w:t>
      </w:r>
      <w:r>
        <w:rPr>
          <w:rFonts w:ascii="Times New Roman" w:hAnsi="Times New Roman"/>
          <w:i/>
          <w:sz w:val="20"/>
          <w:szCs w:val="20"/>
        </w:rPr>
        <w:t xml:space="preserve">log relatif eksposure </w:t>
      </w:r>
      <w:r>
        <w:rPr>
          <w:rFonts w:ascii="Times New Roman" w:hAnsi="Times New Roman"/>
          <w:sz w:val="20"/>
          <w:szCs w:val="20"/>
        </w:rPr>
        <w:t xml:space="preserve">dan densitas didapatkan dengan memvariasikan faktor eksposi. Penelitian ini dilakukan di laboratorium ATRO Bali dengan menggunakan pesawat sinar – x dengan </w:t>
      </w:r>
      <w:r>
        <w:rPr>
          <w:rFonts w:ascii="Times New Roman" w:hAnsi="Times New Roman"/>
          <w:i/>
          <w:sz w:val="20"/>
          <w:szCs w:val="20"/>
        </w:rPr>
        <w:t xml:space="preserve">merk </w:t>
      </w:r>
      <w:r>
        <w:rPr>
          <w:rFonts w:ascii="Times New Roman" w:hAnsi="Times New Roman"/>
          <w:sz w:val="20"/>
          <w:szCs w:val="20"/>
        </w:rPr>
        <w:t xml:space="preserve">Toshiba dan menggunakan objek </w:t>
      </w:r>
      <w:r>
        <w:rPr>
          <w:rFonts w:ascii="Times New Roman" w:hAnsi="Times New Roman"/>
          <w:i/>
          <w:sz w:val="20"/>
          <w:szCs w:val="20"/>
        </w:rPr>
        <w:t xml:space="preserve">step wedge. </w:t>
      </w:r>
      <w:r>
        <w:rPr>
          <w:rFonts w:ascii="Times New Roman" w:hAnsi="Times New Roman"/>
          <w:sz w:val="20"/>
          <w:szCs w:val="20"/>
        </w:rPr>
        <w:t xml:space="preserve">Masing – masing variasi faktor eksposi dilakukan satu kali </w:t>
      </w:r>
      <w:r w:rsidR="009B6743">
        <w:rPr>
          <w:rFonts w:ascii="Times New Roman" w:hAnsi="Times New Roman"/>
          <w:sz w:val="20"/>
          <w:szCs w:val="20"/>
        </w:rPr>
        <w:t>eksposi sehingga</w:t>
      </w:r>
      <w:r w:rsidR="00A830D2">
        <w:rPr>
          <w:rFonts w:ascii="Times New Roman" w:hAnsi="Times New Roman"/>
          <w:sz w:val="20"/>
          <w:szCs w:val="20"/>
        </w:rPr>
        <w:t xml:space="preserve"> nantinya akan diperoleh 12 citra.</w:t>
      </w:r>
    </w:p>
    <w:p w:rsidR="001A4192" w:rsidRDefault="001A4192" w:rsidP="00B27A7D">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t xml:space="preserve">Pada jurnal </w:t>
      </w:r>
      <w:r w:rsidRPr="001A4192">
        <w:rPr>
          <w:rFonts w:ascii="Times New Roman" w:hAnsi="Times New Roman"/>
          <w:i/>
          <w:sz w:val="20"/>
          <w:szCs w:val="20"/>
        </w:rPr>
        <w:t xml:space="preserve">american association of physicists in medicine </w:t>
      </w:r>
      <w:r>
        <w:rPr>
          <w:rFonts w:ascii="Times New Roman" w:hAnsi="Times New Roman"/>
          <w:sz w:val="20"/>
          <w:szCs w:val="20"/>
        </w:rPr>
        <w:t>pada tahun 2006, dimana dari hasil jurnal menunjukkan antara step 1 ke step selanjutnya akan mengalami peningkatan nilai sebesar 0,15</w:t>
      </w:r>
      <w:r w:rsidR="006E18DC">
        <w:rPr>
          <w:rFonts w:ascii="Times New Roman" w:hAnsi="Times New Roman"/>
          <w:sz w:val="20"/>
          <w:szCs w:val="20"/>
        </w:rPr>
        <w:t>.</w:t>
      </w:r>
    </w:p>
    <w:p w:rsidR="006E18DC" w:rsidRDefault="006E18DC" w:rsidP="006E18DC">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r>
    </w:p>
    <w:p w:rsidR="006E18DC" w:rsidRDefault="006E18DC" w:rsidP="006E18DC">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t xml:space="preserve">Pengukuran </w:t>
      </w:r>
      <w:r w:rsidRPr="006E18DC">
        <w:rPr>
          <w:rFonts w:ascii="Times New Roman" w:hAnsi="Times New Roman"/>
          <w:i/>
          <w:sz w:val="20"/>
          <w:szCs w:val="20"/>
        </w:rPr>
        <w:t>log relative eksposure</w:t>
      </w:r>
      <w:r>
        <w:rPr>
          <w:rFonts w:ascii="Times New Roman" w:hAnsi="Times New Roman"/>
          <w:sz w:val="20"/>
          <w:szCs w:val="20"/>
        </w:rPr>
        <w:t xml:space="preserve"> dari step 1 sampai step 21 disajikan dalam tabel diatas.</w:t>
      </w:r>
    </w:p>
    <w:p w:rsidR="006E18DC" w:rsidRPr="006E18DC" w:rsidRDefault="006E18DC" w:rsidP="006E18DC">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t xml:space="preserve">Berdasarkan tabel hasil pengukuran nilai </w:t>
      </w:r>
      <w:r w:rsidRPr="006E18DC">
        <w:rPr>
          <w:rFonts w:ascii="Times New Roman" w:hAnsi="Times New Roman"/>
          <w:i/>
          <w:sz w:val="20"/>
          <w:szCs w:val="20"/>
        </w:rPr>
        <w:t>log relative eksposure</w:t>
      </w:r>
      <w:r>
        <w:rPr>
          <w:rFonts w:ascii="Times New Roman" w:hAnsi="Times New Roman"/>
          <w:i/>
          <w:sz w:val="20"/>
          <w:szCs w:val="20"/>
        </w:rPr>
        <w:t xml:space="preserve"> </w:t>
      </w:r>
      <w:r>
        <w:rPr>
          <w:rFonts w:ascii="Times New Roman" w:hAnsi="Times New Roman"/>
          <w:sz w:val="20"/>
          <w:szCs w:val="20"/>
        </w:rPr>
        <w:t xml:space="preserve">dari setiap step yaitu pada step 1-21 nilainya 0,00-3,00.  Berdasarkan pengukuran lansung yang ppeneliti lakukan, dimana dilakukan pengukuran </w:t>
      </w:r>
      <w:r w:rsidR="0049735C">
        <w:rPr>
          <w:rFonts w:ascii="Times New Roman" w:hAnsi="Times New Roman"/>
          <w:sz w:val="20"/>
          <w:szCs w:val="20"/>
        </w:rPr>
        <w:t xml:space="preserve">pada step rendah , tengah dan tinggi yaitu nilai </w:t>
      </w:r>
      <w:r w:rsidR="0049735C" w:rsidRPr="0049735C">
        <w:rPr>
          <w:rFonts w:ascii="Times New Roman" w:hAnsi="Times New Roman"/>
          <w:i/>
          <w:sz w:val="20"/>
          <w:szCs w:val="20"/>
        </w:rPr>
        <w:t>log relative eksposure</w:t>
      </w:r>
      <w:r w:rsidR="0049735C">
        <w:rPr>
          <w:rFonts w:ascii="Times New Roman" w:hAnsi="Times New Roman"/>
          <w:sz w:val="20"/>
          <w:szCs w:val="20"/>
        </w:rPr>
        <w:t xml:space="preserve"> pada step 1 bernilai 0,00,  step 2 bernilai 0,15.step </w:t>
      </w:r>
      <w:r w:rsidR="0049735C">
        <w:rPr>
          <w:rFonts w:ascii="Times New Roman" w:hAnsi="Times New Roman"/>
          <w:sz w:val="20"/>
          <w:szCs w:val="20"/>
        </w:rPr>
        <w:lastRenderedPageBreak/>
        <w:t>11 bernilai 1,50, pada step 20 bernilai 2,85 dan padastep ke-21 bernilai 3,00.</w:t>
      </w:r>
    </w:p>
    <w:p w:rsidR="006E18DC" w:rsidRDefault="006E18DC" w:rsidP="00B27A7D">
      <w:pPr>
        <w:autoSpaceDE w:val="0"/>
        <w:autoSpaceDN w:val="0"/>
        <w:adjustRightInd w:val="0"/>
        <w:spacing w:after="0" w:line="360" w:lineRule="auto"/>
        <w:jc w:val="both"/>
        <w:rPr>
          <w:rFonts w:ascii="Times New Roman" w:hAnsi="Times New Roman"/>
          <w:sz w:val="20"/>
          <w:szCs w:val="20"/>
        </w:rPr>
      </w:pPr>
    </w:p>
    <w:p w:rsidR="00D33D46" w:rsidRPr="003A1773" w:rsidRDefault="00B6712D" w:rsidP="00B6712D">
      <w:pPr>
        <w:widowControl w:val="0"/>
        <w:autoSpaceDE w:val="0"/>
        <w:autoSpaceDN w:val="0"/>
        <w:adjustRightInd w:val="0"/>
        <w:spacing w:before="38" w:after="0" w:line="360" w:lineRule="auto"/>
        <w:ind w:right="-5"/>
        <w:rPr>
          <w:rFonts w:ascii="Times New Roman" w:hAnsi="Times New Roman"/>
          <w:i/>
          <w:sz w:val="20"/>
          <w:szCs w:val="20"/>
        </w:rPr>
      </w:pPr>
      <w:r w:rsidRPr="00B6712D">
        <w:rPr>
          <w:rFonts w:ascii="Times New Roman" w:hAnsi="Times New Roman"/>
          <w:sz w:val="20"/>
          <w:szCs w:val="20"/>
        </w:rPr>
        <w:t>Tabel  hasil pengukuran</w:t>
      </w:r>
      <w:r>
        <w:rPr>
          <w:rFonts w:ascii="Times New Roman" w:hAnsi="Times New Roman"/>
          <w:i/>
          <w:sz w:val="20"/>
          <w:szCs w:val="20"/>
        </w:rPr>
        <w:t xml:space="preserve"> log relative eksposure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457"/>
        <w:gridCol w:w="1457"/>
      </w:tblGrid>
      <w:tr w:rsidR="00D33D46" w:rsidRPr="003A1773" w:rsidTr="00435435">
        <w:trPr>
          <w:jc w:val="center"/>
        </w:trPr>
        <w:tc>
          <w:tcPr>
            <w:tcW w:w="1455" w:type="dxa"/>
            <w:tcBorders>
              <w:top w:val="single" w:sz="4" w:space="0" w:color="auto"/>
              <w:bottom w:val="single" w:sz="4" w:space="0" w:color="auto"/>
            </w:tcBorders>
            <w:vAlign w:val="center"/>
          </w:tcPr>
          <w:p w:rsidR="00D33D46" w:rsidRPr="003A1773" w:rsidRDefault="00B6712D" w:rsidP="00435435">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No step</w:t>
            </w:r>
          </w:p>
        </w:tc>
        <w:tc>
          <w:tcPr>
            <w:tcW w:w="1457" w:type="dxa"/>
            <w:tcBorders>
              <w:top w:val="single" w:sz="4" w:space="0" w:color="auto"/>
              <w:bottom w:val="single" w:sz="4" w:space="0" w:color="auto"/>
            </w:tcBorders>
            <w:vAlign w:val="center"/>
          </w:tcPr>
          <w:p w:rsidR="00D33D46" w:rsidRPr="003A1773" w:rsidRDefault="00B6712D" w:rsidP="00435435">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 xml:space="preserve">Nilai  </w:t>
            </w:r>
            <w:r>
              <w:rPr>
                <w:rFonts w:ascii="Times New Roman" w:hAnsi="Times New Roman"/>
                <w:i/>
                <w:sz w:val="20"/>
                <w:szCs w:val="20"/>
              </w:rPr>
              <w:t>log relative eksposure</w:t>
            </w:r>
          </w:p>
        </w:tc>
        <w:tc>
          <w:tcPr>
            <w:tcW w:w="1457" w:type="dxa"/>
            <w:tcBorders>
              <w:top w:val="single" w:sz="4" w:space="0" w:color="auto"/>
              <w:bottom w:val="single" w:sz="4" w:space="0" w:color="auto"/>
            </w:tcBorders>
            <w:vAlign w:val="center"/>
          </w:tcPr>
          <w:p w:rsidR="00D33D46" w:rsidRPr="003A1773" w:rsidRDefault="00D33D46" w:rsidP="00B6712D">
            <w:pPr>
              <w:widowControl w:val="0"/>
              <w:autoSpaceDE w:val="0"/>
              <w:autoSpaceDN w:val="0"/>
              <w:adjustRightInd w:val="0"/>
              <w:spacing w:before="38"/>
              <w:ind w:right="-5"/>
              <w:rPr>
                <w:rFonts w:ascii="Times New Roman" w:hAnsi="Times New Roman"/>
                <w:sz w:val="20"/>
                <w:szCs w:val="20"/>
              </w:rPr>
            </w:pPr>
          </w:p>
        </w:tc>
      </w:tr>
      <w:tr w:rsidR="00D33D46" w:rsidRPr="003A1773" w:rsidTr="00435435">
        <w:trPr>
          <w:jc w:val="center"/>
        </w:trPr>
        <w:tc>
          <w:tcPr>
            <w:tcW w:w="1455" w:type="dxa"/>
            <w:tcBorders>
              <w:top w:val="single" w:sz="4" w:space="0" w:color="auto"/>
              <w:bottom w:val="single" w:sz="4" w:space="0" w:color="auto"/>
            </w:tcBorders>
            <w:vAlign w:val="center"/>
          </w:tcPr>
          <w:p w:rsidR="00D33D46" w:rsidRPr="003A1773" w:rsidRDefault="00C83FA7" w:rsidP="00C83FA7">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1</w:t>
            </w:r>
          </w:p>
        </w:tc>
        <w:tc>
          <w:tcPr>
            <w:tcW w:w="1457" w:type="dxa"/>
            <w:tcBorders>
              <w:top w:val="single" w:sz="4" w:space="0" w:color="auto"/>
              <w:bottom w:val="single" w:sz="4" w:space="0" w:color="auto"/>
            </w:tcBorders>
            <w:vAlign w:val="center"/>
          </w:tcPr>
          <w:p w:rsidR="00D33D46" w:rsidRPr="003A1773" w:rsidRDefault="00C83FA7" w:rsidP="009D481F">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0,00</w:t>
            </w:r>
          </w:p>
        </w:tc>
        <w:tc>
          <w:tcPr>
            <w:tcW w:w="1457" w:type="dxa"/>
            <w:tcBorders>
              <w:top w:val="single" w:sz="4" w:space="0" w:color="auto"/>
              <w:bottom w:val="single" w:sz="4" w:space="0" w:color="auto"/>
            </w:tcBorders>
            <w:vAlign w:val="center"/>
          </w:tcPr>
          <w:p w:rsidR="00D33D46" w:rsidRPr="003A1773" w:rsidRDefault="00D33D46" w:rsidP="009D481F">
            <w:pPr>
              <w:widowControl w:val="0"/>
              <w:autoSpaceDE w:val="0"/>
              <w:autoSpaceDN w:val="0"/>
              <w:adjustRightInd w:val="0"/>
              <w:spacing w:before="38"/>
              <w:ind w:right="-5"/>
              <w:rPr>
                <w:rFonts w:ascii="Times New Roman" w:hAnsi="Times New Roman"/>
                <w:sz w:val="20"/>
                <w:szCs w:val="20"/>
              </w:rPr>
            </w:pPr>
          </w:p>
        </w:tc>
      </w:tr>
      <w:tr w:rsidR="00D33D46" w:rsidRPr="003A1773" w:rsidTr="00435435">
        <w:trPr>
          <w:jc w:val="center"/>
        </w:trPr>
        <w:tc>
          <w:tcPr>
            <w:tcW w:w="1455" w:type="dxa"/>
            <w:tcBorders>
              <w:top w:val="single" w:sz="4" w:space="0" w:color="auto"/>
            </w:tcBorders>
            <w:vAlign w:val="center"/>
          </w:tcPr>
          <w:p w:rsidR="00D33D46" w:rsidRPr="003A1773" w:rsidRDefault="00C83FA7" w:rsidP="00C83FA7">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2</w:t>
            </w:r>
          </w:p>
        </w:tc>
        <w:tc>
          <w:tcPr>
            <w:tcW w:w="1457" w:type="dxa"/>
            <w:tcBorders>
              <w:top w:val="single" w:sz="4" w:space="0" w:color="auto"/>
            </w:tcBorders>
            <w:vAlign w:val="center"/>
          </w:tcPr>
          <w:p w:rsidR="00D33D46" w:rsidRPr="003A1773" w:rsidRDefault="00C83FA7" w:rsidP="009D481F">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0,15</w:t>
            </w:r>
          </w:p>
        </w:tc>
        <w:tc>
          <w:tcPr>
            <w:tcW w:w="1457" w:type="dxa"/>
            <w:tcBorders>
              <w:top w:val="single" w:sz="4" w:space="0" w:color="auto"/>
            </w:tcBorders>
            <w:vAlign w:val="center"/>
          </w:tcPr>
          <w:p w:rsidR="00D33D46" w:rsidRPr="003A1773" w:rsidRDefault="00D33D46" w:rsidP="009D481F">
            <w:pPr>
              <w:widowControl w:val="0"/>
              <w:autoSpaceDE w:val="0"/>
              <w:autoSpaceDN w:val="0"/>
              <w:adjustRightInd w:val="0"/>
              <w:spacing w:before="38"/>
              <w:ind w:right="-5"/>
              <w:rPr>
                <w:rFonts w:ascii="Times New Roman" w:hAnsi="Times New Roman"/>
                <w:sz w:val="20"/>
                <w:szCs w:val="20"/>
              </w:rPr>
            </w:pPr>
          </w:p>
        </w:tc>
      </w:tr>
      <w:tr w:rsidR="00B6712D" w:rsidRPr="003A1773" w:rsidTr="00B6712D">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369" w:type="dxa"/>
            <w:gridSpan w:val="3"/>
            <w:tcBorders>
              <w:left w:val="nil"/>
              <w:right w:val="nil"/>
            </w:tcBorders>
          </w:tcPr>
          <w:p w:rsidR="00B6712D" w:rsidRPr="003A1773" w:rsidRDefault="00C83FA7" w:rsidP="00C83FA7">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3                0,30</w:t>
            </w:r>
          </w:p>
        </w:tc>
      </w:tr>
      <w:tr w:rsidR="00B6712D" w:rsidRPr="003A1773" w:rsidTr="00B6712D">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369" w:type="dxa"/>
            <w:gridSpan w:val="3"/>
            <w:tcBorders>
              <w:left w:val="nil"/>
              <w:right w:val="nil"/>
            </w:tcBorders>
          </w:tcPr>
          <w:p w:rsidR="00B6712D" w:rsidRPr="003A1773" w:rsidRDefault="00C83FA7" w:rsidP="009D481F">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4</w:t>
            </w:r>
            <w:r w:rsidR="006E18DC">
              <w:rPr>
                <w:rFonts w:ascii="Times New Roman" w:hAnsi="Times New Roman"/>
                <w:sz w:val="20"/>
                <w:szCs w:val="20"/>
              </w:rPr>
              <w:t xml:space="preserve">                </w:t>
            </w:r>
            <w:r>
              <w:rPr>
                <w:rFonts w:ascii="Times New Roman" w:hAnsi="Times New Roman"/>
                <w:sz w:val="20"/>
                <w:szCs w:val="20"/>
              </w:rPr>
              <w:t>0,45</w:t>
            </w:r>
          </w:p>
        </w:tc>
      </w:tr>
    </w:tbl>
    <w:p w:rsidR="00D33D46" w:rsidRPr="003A1773" w:rsidRDefault="00C83FA7" w:rsidP="009D481F">
      <w:pPr>
        <w:widowControl w:val="0"/>
        <w:autoSpaceDE w:val="0"/>
        <w:autoSpaceDN w:val="0"/>
        <w:adjustRightInd w:val="0"/>
        <w:spacing w:before="38" w:after="0" w:line="360" w:lineRule="auto"/>
        <w:ind w:right="-5"/>
        <w:rPr>
          <w:rFonts w:ascii="Times New Roman" w:hAnsi="Times New Roman"/>
          <w:sz w:val="20"/>
          <w:szCs w:val="20"/>
        </w:rPr>
      </w:pPr>
      <w:r>
        <w:rPr>
          <w:rFonts w:ascii="Times New Roman" w:hAnsi="Times New Roman"/>
          <w:sz w:val="20"/>
          <w:szCs w:val="20"/>
        </w:rPr>
        <w:t xml:space="preserve">           5</w:t>
      </w:r>
      <w:r w:rsidR="006E18DC">
        <w:rPr>
          <w:rFonts w:ascii="Times New Roman" w:hAnsi="Times New Roman"/>
          <w:sz w:val="20"/>
          <w:szCs w:val="20"/>
        </w:rPr>
        <w:t xml:space="preserve">                </w:t>
      </w:r>
      <w:r>
        <w:rPr>
          <w:rFonts w:ascii="Times New Roman" w:hAnsi="Times New Roman"/>
          <w:sz w:val="20"/>
          <w:szCs w:val="20"/>
        </w:rPr>
        <w:t>0,60</w:t>
      </w:r>
    </w:p>
    <w:tbl>
      <w:tblPr>
        <w:tblStyle w:val="TableGrid"/>
        <w:tblW w:w="0" w:type="auto"/>
        <w:tblLook w:val="04A0" w:firstRow="1" w:lastRow="0" w:firstColumn="1" w:lastColumn="0" w:noHBand="0" w:noVBand="1"/>
      </w:tblPr>
      <w:tblGrid>
        <w:gridCol w:w="1455"/>
        <w:gridCol w:w="1457"/>
        <w:gridCol w:w="1457"/>
      </w:tblGrid>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6</w:t>
            </w:r>
            <w:r w:rsidR="006E18DC">
              <w:rPr>
                <w:rFonts w:ascii="Times New Roman" w:hAnsi="Times New Roman"/>
                <w:sz w:val="20"/>
                <w:szCs w:val="20"/>
              </w:rPr>
              <w:t xml:space="preserve">                </w:t>
            </w:r>
            <w:r>
              <w:rPr>
                <w:rFonts w:ascii="Times New Roman" w:hAnsi="Times New Roman"/>
                <w:sz w:val="20"/>
                <w:szCs w:val="20"/>
              </w:rPr>
              <w:t>0,75</w:t>
            </w:r>
          </w:p>
        </w:tc>
      </w:tr>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7       </w:t>
            </w:r>
            <w:r w:rsidR="006E18DC">
              <w:rPr>
                <w:rFonts w:ascii="Times New Roman" w:hAnsi="Times New Roman"/>
                <w:sz w:val="20"/>
                <w:szCs w:val="20"/>
              </w:rPr>
              <w:t xml:space="preserve">         </w:t>
            </w:r>
            <w:r>
              <w:rPr>
                <w:rFonts w:ascii="Times New Roman" w:hAnsi="Times New Roman"/>
                <w:sz w:val="20"/>
                <w:szCs w:val="20"/>
              </w:rPr>
              <w:t>0,90</w:t>
            </w:r>
          </w:p>
        </w:tc>
      </w:tr>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8</w:t>
            </w:r>
            <w:r w:rsidR="006E18DC">
              <w:rPr>
                <w:rFonts w:ascii="Times New Roman" w:hAnsi="Times New Roman"/>
                <w:sz w:val="20"/>
                <w:szCs w:val="20"/>
              </w:rPr>
              <w:t xml:space="preserve">                </w:t>
            </w:r>
            <w:r>
              <w:rPr>
                <w:rFonts w:ascii="Times New Roman" w:hAnsi="Times New Roman"/>
                <w:sz w:val="20"/>
                <w:szCs w:val="20"/>
              </w:rPr>
              <w:t>1,05</w:t>
            </w:r>
          </w:p>
        </w:tc>
      </w:tr>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9</w:t>
            </w:r>
            <w:r w:rsidR="006E18DC">
              <w:rPr>
                <w:rFonts w:ascii="Times New Roman" w:hAnsi="Times New Roman"/>
                <w:sz w:val="20"/>
                <w:szCs w:val="20"/>
              </w:rPr>
              <w:t xml:space="preserve">                </w:t>
            </w:r>
            <w:r>
              <w:rPr>
                <w:rFonts w:ascii="Times New Roman" w:hAnsi="Times New Roman"/>
                <w:sz w:val="20"/>
                <w:szCs w:val="20"/>
              </w:rPr>
              <w:t>1,20</w:t>
            </w:r>
          </w:p>
        </w:tc>
      </w:tr>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10</w:t>
            </w:r>
            <w:r w:rsidR="006E18DC">
              <w:rPr>
                <w:rFonts w:ascii="Times New Roman" w:hAnsi="Times New Roman"/>
                <w:sz w:val="20"/>
                <w:szCs w:val="20"/>
              </w:rPr>
              <w:t xml:space="preserve">               </w:t>
            </w:r>
            <w:r>
              <w:rPr>
                <w:rFonts w:ascii="Times New Roman" w:hAnsi="Times New Roman"/>
                <w:sz w:val="20"/>
                <w:szCs w:val="20"/>
              </w:rPr>
              <w:t>1,35</w:t>
            </w:r>
          </w:p>
        </w:tc>
      </w:tr>
      <w:tr w:rsidR="00B6712D" w:rsidTr="009D481F">
        <w:tc>
          <w:tcPr>
            <w:tcW w:w="4369" w:type="dxa"/>
            <w:gridSpan w:val="3"/>
            <w:tcBorders>
              <w:left w:val="nil"/>
              <w:right w:val="nil"/>
            </w:tcBorders>
          </w:tcPr>
          <w:p w:rsidR="00B6712D" w:rsidRDefault="00C83FA7" w:rsidP="009D481F">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11</w:t>
            </w:r>
            <w:r w:rsidR="006E18DC">
              <w:rPr>
                <w:rFonts w:ascii="Times New Roman" w:hAnsi="Times New Roman"/>
                <w:sz w:val="20"/>
                <w:szCs w:val="20"/>
              </w:rPr>
              <w:t xml:space="preserve">               </w:t>
            </w:r>
            <w:r>
              <w:rPr>
                <w:rFonts w:ascii="Times New Roman" w:hAnsi="Times New Roman"/>
                <w:sz w:val="20"/>
                <w:szCs w:val="20"/>
              </w:rPr>
              <w:t>1,50</w:t>
            </w:r>
          </w:p>
        </w:tc>
      </w:tr>
      <w:tr w:rsidR="00C83FA7" w:rsidRPr="003A1773" w:rsidTr="00AD22A0">
        <w:tblPrEx>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jc w:val="center"/>
        </w:trPr>
        <w:tc>
          <w:tcPr>
            <w:tcW w:w="1455" w:type="dxa"/>
            <w:tcBorders>
              <w:top w:val="single" w:sz="4" w:space="0" w:color="auto"/>
              <w:bottom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12</w:t>
            </w:r>
          </w:p>
        </w:tc>
        <w:tc>
          <w:tcPr>
            <w:tcW w:w="1457" w:type="dxa"/>
            <w:tcBorders>
              <w:top w:val="single" w:sz="4" w:space="0" w:color="auto"/>
              <w:bottom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1,65</w:t>
            </w:r>
          </w:p>
        </w:tc>
        <w:tc>
          <w:tcPr>
            <w:tcW w:w="1457" w:type="dxa"/>
            <w:tcBorders>
              <w:top w:val="single" w:sz="4" w:space="0" w:color="auto"/>
              <w:bottom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p>
        </w:tc>
      </w:tr>
      <w:tr w:rsidR="00C83FA7" w:rsidRPr="003A1773" w:rsidTr="00AD22A0">
        <w:tblPrEx>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jc w:val="center"/>
        </w:trPr>
        <w:tc>
          <w:tcPr>
            <w:tcW w:w="1455" w:type="dxa"/>
            <w:tcBorders>
              <w:top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13</w:t>
            </w:r>
          </w:p>
        </w:tc>
        <w:tc>
          <w:tcPr>
            <w:tcW w:w="1457" w:type="dxa"/>
            <w:tcBorders>
              <w:top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1,80</w:t>
            </w:r>
          </w:p>
        </w:tc>
        <w:tc>
          <w:tcPr>
            <w:tcW w:w="1457" w:type="dxa"/>
            <w:tcBorders>
              <w:top w:val="single" w:sz="4" w:space="0" w:color="auto"/>
            </w:tcBorders>
            <w:vAlign w:val="center"/>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p>
        </w:tc>
      </w:tr>
      <w:tr w:rsidR="00C83FA7" w:rsidRPr="003A1773" w:rsidTr="00AD22A0">
        <w:tc>
          <w:tcPr>
            <w:tcW w:w="4369" w:type="dxa"/>
            <w:gridSpan w:val="3"/>
            <w:tcBorders>
              <w:left w:val="nil"/>
              <w:right w:val="nil"/>
            </w:tcBorders>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14</w:t>
            </w:r>
            <w:r w:rsidR="006E18DC">
              <w:rPr>
                <w:rFonts w:ascii="Times New Roman" w:hAnsi="Times New Roman"/>
                <w:sz w:val="20"/>
                <w:szCs w:val="20"/>
              </w:rPr>
              <w:t xml:space="preserve">               </w:t>
            </w:r>
            <w:r>
              <w:rPr>
                <w:rFonts w:ascii="Times New Roman" w:hAnsi="Times New Roman"/>
                <w:sz w:val="20"/>
                <w:szCs w:val="20"/>
              </w:rPr>
              <w:t>1,95</w:t>
            </w:r>
          </w:p>
        </w:tc>
      </w:tr>
      <w:tr w:rsidR="00C83FA7" w:rsidRPr="003A1773" w:rsidTr="00AD22A0">
        <w:tc>
          <w:tcPr>
            <w:tcW w:w="4369" w:type="dxa"/>
            <w:gridSpan w:val="3"/>
            <w:tcBorders>
              <w:left w:val="nil"/>
              <w:right w:val="nil"/>
            </w:tcBorders>
          </w:tcPr>
          <w:p w:rsidR="00C83FA7" w:rsidRPr="003A1773" w:rsidRDefault="00C83FA7" w:rsidP="00AD22A0">
            <w:pPr>
              <w:widowControl w:val="0"/>
              <w:autoSpaceDE w:val="0"/>
              <w:autoSpaceDN w:val="0"/>
              <w:adjustRightInd w:val="0"/>
              <w:spacing w:before="38"/>
              <w:ind w:right="-5"/>
              <w:rPr>
                <w:rFonts w:ascii="Times New Roman" w:hAnsi="Times New Roman"/>
                <w:sz w:val="20"/>
                <w:szCs w:val="20"/>
              </w:rPr>
            </w:pPr>
            <w:r>
              <w:rPr>
                <w:rFonts w:ascii="Times New Roman" w:hAnsi="Times New Roman"/>
                <w:sz w:val="20"/>
                <w:szCs w:val="20"/>
              </w:rPr>
              <w:t xml:space="preserve">          15</w:t>
            </w:r>
            <w:r w:rsidR="006E18DC">
              <w:rPr>
                <w:rFonts w:ascii="Times New Roman" w:hAnsi="Times New Roman"/>
                <w:sz w:val="20"/>
                <w:szCs w:val="20"/>
              </w:rPr>
              <w:t xml:space="preserve">               </w:t>
            </w:r>
            <w:r>
              <w:rPr>
                <w:rFonts w:ascii="Times New Roman" w:hAnsi="Times New Roman"/>
                <w:sz w:val="20"/>
                <w:szCs w:val="20"/>
              </w:rPr>
              <w:t>2,10</w:t>
            </w:r>
          </w:p>
        </w:tc>
      </w:tr>
    </w:tbl>
    <w:p w:rsidR="00C83FA7" w:rsidRPr="003A1773" w:rsidRDefault="006E18DC" w:rsidP="00C83FA7">
      <w:pPr>
        <w:widowControl w:val="0"/>
        <w:autoSpaceDE w:val="0"/>
        <w:autoSpaceDN w:val="0"/>
        <w:adjustRightInd w:val="0"/>
        <w:spacing w:before="38" w:after="0" w:line="360" w:lineRule="auto"/>
        <w:ind w:right="-5"/>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16</w:t>
      </w:r>
      <w:r>
        <w:rPr>
          <w:rFonts w:ascii="Times New Roman" w:hAnsi="Times New Roman"/>
          <w:sz w:val="20"/>
          <w:szCs w:val="20"/>
        </w:rPr>
        <w:t xml:space="preserve">               2,25</w:t>
      </w:r>
    </w:p>
    <w:tbl>
      <w:tblPr>
        <w:tblStyle w:val="TableGrid"/>
        <w:tblW w:w="0" w:type="auto"/>
        <w:tblLook w:val="04A0" w:firstRow="1" w:lastRow="0" w:firstColumn="1" w:lastColumn="0" w:noHBand="0" w:noVBand="1"/>
      </w:tblPr>
      <w:tblGrid>
        <w:gridCol w:w="4369"/>
      </w:tblGrid>
      <w:tr w:rsidR="00C83FA7" w:rsidTr="00AD22A0">
        <w:tc>
          <w:tcPr>
            <w:tcW w:w="4369" w:type="dxa"/>
            <w:tcBorders>
              <w:left w:val="nil"/>
              <w:right w:val="nil"/>
            </w:tcBorders>
          </w:tcPr>
          <w:p w:rsidR="00C83FA7" w:rsidRDefault="006E18DC" w:rsidP="00AD22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17</w:t>
            </w:r>
            <w:r>
              <w:rPr>
                <w:rFonts w:ascii="Times New Roman" w:hAnsi="Times New Roman"/>
                <w:sz w:val="20"/>
                <w:szCs w:val="20"/>
              </w:rPr>
              <w:t xml:space="preserve">               2,40</w:t>
            </w:r>
          </w:p>
        </w:tc>
      </w:tr>
      <w:tr w:rsidR="00C83FA7" w:rsidTr="00AD22A0">
        <w:tc>
          <w:tcPr>
            <w:tcW w:w="4369" w:type="dxa"/>
            <w:tcBorders>
              <w:left w:val="nil"/>
              <w:right w:val="nil"/>
            </w:tcBorders>
          </w:tcPr>
          <w:p w:rsidR="00C83FA7" w:rsidRDefault="006E18DC" w:rsidP="00AD22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18</w:t>
            </w:r>
            <w:r>
              <w:rPr>
                <w:rFonts w:ascii="Times New Roman" w:hAnsi="Times New Roman"/>
                <w:sz w:val="20"/>
                <w:szCs w:val="20"/>
              </w:rPr>
              <w:t xml:space="preserve">               2,55</w:t>
            </w:r>
          </w:p>
        </w:tc>
      </w:tr>
      <w:tr w:rsidR="00C83FA7" w:rsidTr="00AD22A0">
        <w:tc>
          <w:tcPr>
            <w:tcW w:w="4369" w:type="dxa"/>
            <w:tcBorders>
              <w:left w:val="nil"/>
              <w:right w:val="nil"/>
            </w:tcBorders>
          </w:tcPr>
          <w:p w:rsidR="00C83FA7" w:rsidRDefault="006E18DC" w:rsidP="00AD22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19</w:t>
            </w:r>
            <w:r>
              <w:rPr>
                <w:rFonts w:ascii="Times New Roman" w:hAnsi="Times New Roman"/>
                <w:sz w:val="20"/>
                <w:szCs w:val="20"/>
              </w:rPr>
              <w:t xml:space="preserve">               2,70</w:t>
            </w:r>
          </w:p>
        </w:tc>
      </w:tr>
      <w:tr w:rsidR="00C83FA7" w:rsidTr="00AD22A0">
        <w:tc>
          <w:tcPr>
            <w:tcW w:w="4369" w:type="dxa"/>
            <w:tcBorders>
              <w:left w:val="nil"/>
              <w:right w:val="nil"/>
            </w:tcBorders>
          </w:tcPr>
          <w:p w:rsidR="00C83FA7" w:rsidRDefault="006E18DC" w:rsidP="00AD22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20</w:t>
            </w:r>
            <w:r>
              <w:rPr>
                <w:rFonts w:ascii="Times New Roman" w:hAnsi="Times New Roman"/>
                <w:sz w:val="20"/>
                <w:szCs w:val="20"/>
              </w:rPr>
              <w:t xml:space="preserve">               2,85</w:t>
            </w:r>
          </w:p>
        </w:tc>
      </w:tr>
      <w:tr w:rsidR="00C83FA7" w:rsidTr="00AD22A0">
        <w:tc>
          <w:tcPr>
            <w:tcW w:w="4369" w:type="dxa"/>
            <w:tcBorders>
              <w:left w:val="nil"/>
              <w:right w:val="nil"/>
            </w:tcBorders>
          </w:tcPr>
          <w:p w:rsidR="00C83FA7" w:rsidRDefault="006E18DC" w:rsidP="00AD22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          </w:t>
            </w:r>
            <w:r w:rsidR="00C83FA7">
              <w:rPr>
                <w:rFonts w:ascii="Times New Roman" w:hAnsi="Times New Roman"/>
                <w:sz w:val="20"/>
                <w:szCs w:val="20"/>
              </w:rPr>
              <w:t>21</w:t>
            </w:r>
            <w:r>
              <w:rPr>
                <w:rFonts w:ascii="Times New Roman" w:hAnsi="Times New Roman"/>
                <w:sz w:val="20"/>
                <w:szCs w:val="20"/>
              </w:rPr>
              <w:t xml:space="preserve">               3,00</w:t>
            </w:r>
          </w:p>
        </w:tc>
      </w:tr>
    </w:tbl>
    <w:p w:rsidR="009D481F" w:rsidRDefault="009D481F" w:rsidP="009D481F">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 xml:space="preserve"> </w:t>
      </w:r>
    </w:p>
    <w:p w:rsidR="00731475" w:rsidRPr="00731475" w:rsidRDefault="001A4192" w:rsidP="009D481F">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t xml:space="preserve">Hasil </w:t>
      </w:r>
      <w:r w:rsidR="00A830D2" w:rsidRPr="001A4192">
        <w:rPr>
          <w:rFonts w:ascii="Times New Roman" w:hAnsi="Times New Roman"/>
          <w:sz w:val="20"/>
          <w:szCs w:val="20"/>
        </w:rPr>
        <w:t>Pengukuran</w:t>
      </w:r>
      <w:r w:rsidR="00A830D2" w:rsidRPr="00A830D2">
        <w:rPr>
          <w:rFonts w:ascii="Times New Roman" w:hAnsi="Times New Roman"/>
          <w:i/>
          <w:sz w:val="20"/>
          <w:szCs w:val="20"/>
        </w:rPr>
        <w:t xml:space="preserve"> log relative eksposure</w:t>
      </w:r>
      <w:r w:rsidR="00A830D2">
        <w:rPr>
          <w:rFonts w:ascii="Times New Roman" w:hAnsi="Times New Roman"/>
          <w:i/>
          <w:sz w:val="20"/>
          <w:szCs w:val="20"/>
        </w:rPr>
        <w:t xml:space="preserve"> </w:t>
      </w:r>
      <w:r>
        <w:rPr>
          <w:rFonts w:ascii="Times New Roman" w:hAnsi="Times New Roman"/>
          <w:sz w:val="20"/>
          <w:szCs w:val="20"/>
        </w:rPr>
        <w:t>(</w:t>
      </w:r>
      <w:r w:rsidRPr="001A4192">
        <w:rPr>
          <w:rFonts w:ascii="Times New Roman" w:hAnsi="Times New Roman"/>
          <w:i/>
          <w:sz w:val="20"/>
          <w:szCs w:val="20"/>
        </w:rPr>
        <w:t>american association of physicist in medicine, 2006</w:t>
      </w:r>
      <w:r>
        <w:rPr>
          <w:rFonts w:ascii="Times New Roman" w:hAnsi="Times New Roman"/>
          <w:sz w:val="20"/>
          <w:szCs w:val="20"/>
        </w:rPr>
        <w:t>)</w:t>
      </w:r>
    </w:p>
    <w:p w:rsidR="008451C8" w:rsidRPr="003A1773" w:rsidRDefault="008451C8" w:rsidP="008451C8">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3A1773">
        <w:rPr>
          <w:rFonts w:ascii="Times New Roman" w:hAnsi="Times New Roman"/>
          <w:b/>
          <w:bCs/>
          <w:spacing w:val="-2"/>
          <w:sz w:val="20"/>
          <w:szCs w:val="20"/>
        </w:rPr>
        <w:t>K</w:t>
      </w:r>
      <w:r w:rsidRPr="003A1773">
        <w:rPr>
          <w:rFonts w:ascii="Times New Roman" w:hAnsi="Times New Roman"/>
          <w:b/>
          <w:bCs/>
          <w:sz w:val="20"/>
          <w:szCs w:val="20"/>
        </w:rPr>
        <w:t>E</w:t>
      </w:r>
      <w:r w:rsidRPr="003A1773">
        <w:rPr>
          <w:rFonts w:ascii="Times New Roman" w:hAnsi="Times New Roman"/>
          <w:b/>
          <w:bCs/>
          <w:spacing w:val="1"/>
          <w:sz w:val="20"/>
          <w:szCs w:val="20"/>
        </w:rPr>
        <w:t>S</w:t>
      </w:r>
      <w:r w:rsidRPr="003A1773">
        <w:rPr>
          <w:rFonts w:ascii="Times New Roman" w:hAnsi="Times New Roman"/>
          <w:b/>
          <w:bCs/>
          <w:sz w:val="20"/>
          <w:szCs w:val="20"/>
        </w:rPr>
        <w:t>I</w:t>
      </w:r>
      <w:r w:rsidRPr="003A1773">
        <w:rPr>
          <w:rFonts w:ascii="Times New Roman" w:hAnsi="Times New Roman"/>
          <w:b/>
          <w:bCs/>
          <w:spacing w:val="1"/>
          <w:sz w:val="20"/>
          <w:szCs w:val="20"/>
        </w:rPr>
        <w:t>M</w:t>
      </w:r>
      <w:r w:rsidRPr="003A1773">
        <w:rPr>
          <w:rFonts w:ascii="Times New Roman" w:hAnsi="Times New Roman"/>
          <w:b/>
          <w:bCs/>
          <w:spacing w:val="-3"/>
          <w:sz w:val="20"/>
          <w:szCs w:val="20"/>
        </w:rPr>
        <w:t>P</w:t>
      </w:r>
      <w:r w:rsidRPr="003A1773">
        <w:rPr>
          <w:rFonts w:ascii="Times New Roman" w:hAnsi="Times New Roman"/>
          <w:b/>
          <w:bCs/>
          <w:sz w:val="20"/>
          <w:szCs w:val="20"/>
        </w:rPr>
        <w:t>ULAN</w:t>
      </w:r>
    </w:p>
    <w:p w:rsidR="00B45E2B" w:rsidRDefault="009B0D4E" w:rsidP="00B45E2B">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r>
        <w:rPr>
          <w:rFonts w:ascii="Times New Roman" w:hAnsi="Times New Roman"/>
          <w:spacing w:val="1"/>
          <w:sz w:val="20"/>
          <w:szCs w:val="20"/>
        </w:rPr>
        <w:t>H</w:t>
      </w:r>
      <w:r w:rsidR="00731475">
        <w:rPr>
          <w:rFonts w:ascii="Times New Roman" w:hAnsi="Times New Roman"/>
          <w:spacing w:val="1"/>
          <w:sz w:val="20"/>
          <w:szCs w:val="20"/>
        </w:rPr>
        <w:t xml:space="preserve">asil uji statistik diperoleh bahwa ada hubungan yang signifikan antara </w:t>
      </w:r>
      <w:r w:rsidR="00731475">
        <w:rPr>
          <w:rFonts w:ascii="Times New Roman" w:hAnsi="Times New Roman"/>
          <w:i/>
          <w:spacing w:val="1"/>
          <w:sz w:val="20"/>
          <w:szCs w:val="20"/>
        </w:rPr>
        <w:t xml:space="preserve">log relatif ekposure </w:t>
      </w:r>
      <w:r w:rsidR="00731475">
        <w:rPr>
          <w:rFonts w:ascii="Times New Roman" w:hAnsi="Times New Roman"/>
          <w:spacing w:val="1"/>
          <w:sz w:val="20"/>
          <w:szCs w:val="20"/>
        </w:rPr>
        <w:t xml:space="preserve">terhadap densitas yang didapatkan dengan memvariasikan faktor eksposi terhadap kurva karakteristik </w:t>
      </w:r>
      <w:r w:rsidR="00731475">
        <w:rPr>
          <w:rFonts w:ascii="Times New Roman" w:hAnsi="Times New Roman"/>
          <w:i/>
          <w:spacing w:val="1"/>
          <w:sz w:val="20"/>
          <w:szCs w:val="20"/>
        </w:rPr>
        <w:t xml:space="preserve">film </w:t>
      </w:r>
      <w:r w:rsidR="00731475">
        <w:rPr>
          <w:rFonts w:ascii="Times New Roman" w:hAnsi="Times New Roman"/>
          <w:spacing w:val="1"/>
          <w:sz w:val="20"/>
          <w:szCs w:val="20"/>
        </w:rPr>
        <w:t xml:space="preserve">CR dan kurva karakteristik paling optimal </w:t>
      </w:r>
      <w:r>
        <w:rPr>
          <w:rFonts w:ascii="Times New Roman" w:hAnsi="Times New Roman"/>
          <w:spacing w:val="1"/>
          <w:sz w:val="20"/>
          <w:szCs w:val="20"/>
        </w:rPr>
        <w:t xml:space="preserve">adalah pada penggunaan tegangan 90 kV dan arus 12.5 mAs. Hal ini didasarkan pada nilai korelasi tegangan 90 kV dan arus 12.5 mAs mencapai 0,973 (sangat kuat) dimana nilai tersebut </w:t>
      </w:r>
      <w:r>
        <w:rPr>
          <w:rFonts w:ascii="Times New Roman" w:hAnsi="Times New Roman"/>
          <w:spacing w:val="1"/>
          <w:sz w:val="20"/>
          <w:szCs w:val="20"/>
        </w:rPr>
        <w:lastRenderedPageBreak/>
        <w:t>paling mendekati 1.</w:t>
      </w:r>
    </w:p>
    <w:p w:rsidR="009B0D4E" w:rsidRPr="00731475" w:rsidRDefault="009B0D4E" w:rsidP="00B45E2B">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45E2B" w:rsidRPr="003A1773" w:rsidRDefault="00B45E2B" w:rsidP="00B45E2B">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3A1773">
        <w:rPr>
          <w:rFonts w:ascii="Times New Roman" w:hAnsi="Times New Roman"/>
          <w:b/>
          <w:spacing w:val="1"/>
          <w:sz w:val="20"/>
          <w:szCs w:val="20"/>
        </w:rPr>
        <w:t>SARAN</w:t>
      </w:r>
    </w:p>
    <w:p w:rsidR="009B0D4E" w:rsidRDefault="009B0D4E" w:rsidP="00A830D2">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r>
        <w:rPr>
          <w:rFonts w:ascii="Times New Roman" w:hAnsi="Times New Roman"/>
          <w:spacing w:val="1"/>
          <w:sz w:val="20"/>
          <w:szCs w:val="20"/>
        </w:rPr>
        <w:t>Untuk melakukan penelitian tentang analisis kurva karakteristik terhadap film.</w:t>
      </w:r>
    </w:p>
    <w:p w:rsidR="00BE5439" w:rsidRPr="003A1773" w:rsidRDefault="00BE5439" w:rsidP="006E18DC">
      <w:pPr>
        <w:widowControl w:val="0"/>
        <w:autoSpaceDE w:val="0"/>
        <w:autoSpaceDN w:val="0"/>
        <w:adjustRightInd w:val="0"/>
        <w:spacing w:before="34" w:after="0" w:line="360" w:lineRule="auto"/>
        <w:ind w:right="-5"/>
        <w:jc w:val="both"/>
        <w:rPr>
          <w:rFonts w:ascii="Times New Roman" w:hAnsi="Times New Roman"/>
          <w:spacing w:val="1"/>
          <w:sz w:val="20"/>
          <w:szCs w:val="20"/>
        </w:rPr>
      </w:pPr>
    </w:p>
    <w:p w:rsidR="00B30B16" w:rsidRPr="003A1773" w:rsidRDefault="00B30B16" w:rsidP="00B30B16">
      <w:pPr>
        <w:widowControl w:val="0"/>
        <w:autoSpaceDE w:val="0"/>
        <w:autoSpaceDN w:val="0"/>
        <w:adjustRightInd w:val="0"/>
        <w:spacing w:after="0" w:line="360" w:lineRule="auto"/>
        <w:ind w:right="-5"/>
        <w:jc w:val="both"/>
        <w:rPr>
          <w:rFonts w:ascii="Times New Roman" w:hAnsi="Times New Roman"/>
          <w:b/>
          <w:bCs/>
          <w:sz w:val="20"/>
          <w:szCs w:val="20"/>
        </w:rPr>
      </w:pPr>
      <w:r w:rsidRPr="003A1773">
        <w:rPr>
          <w:rFonts w:ascii="Times New Roman" w:hAnsi="Times New Roman"/>
          <w:b/>
          <w:bCs/>
          <w:sz w:val="20"/>
          <w:szCs w:val="20"/>
        </w:rPr>
        <w:t>D</w:t>
      </w:r>
      <w:r w:rsidRPr="003A1773">
        <w:rPr>
          <w:rFonts w:ascii="Times New Roman" w:hAnsi="Times New Roman"/>
          <w:b/>
          <w:bCs/>
          <w:spacing w:val="1"/>
          <w:sz w:val="20"/>
          <w:szCs w:val="20"/>
        </w:rPr>
        <w:t>A</w:t>
      </w:r>
      <w:r w:rsidRPr="003A1773">
        <w:rPr>
          <w:rFonts w:ascii="Times New Roman" w:hAnsi="Times New Roman"/>
          <w:b/>
          <w:bCs/>
          <w:spacing w:val="-3"/>
          <w:sz w:val="20"/>
          <w:szCs w:val="20"/>
        </w:rPr>
        <w:t>F</w:t>
      </w:r>
      <w:r w:rsidRPr="003A1773">
        <w:rPr>
          <w:rFonts w:ascii="Times New Roman" w:hAnsi="Times New Roman"/>
          <w:b/>
          <w:bCs/>
          <w:sz w:val="20"/>
          <w:szCs w:val="20"/>
        </w:rPr>
        <w:t>TAR</w:t>
      </w:r>
      <w:r w:rsidRPr="003A1773">
        <w:rPr>
          <w:rFonts w:ascii="Times New Roman" w:hAnsi="Times New Roman"/>
          <w:b/>
          <w:bCs/>
          <w:sz w:val="20"/>
          <w:szCs w:val="20"/>
          <w:lang w:val="en-US"/>
        </w:rPr>
        <w:t xml:space="preserve"> </w:t>
      </w:r>
      <w:r w:rsidRPr="003A1773">
        <w:rPr>
          <w:rFonts w:ascii="Times New Roman" w:hAnsi="Times New Roman"/>
          <w:b/>
          <w:bCs/>
          <w:spacing w:val="-3"/>
          <w:sz w:val="20"/>
          <w:szCs w:val="20"/>
        </w:rPr>
        <w:t>P</w:t>
      </w:r>
      <w:r w:rsidRPr="003A1773">
        <w:rPr>
          <w:rFonts w:ascii="Times New Roman" w:hAnsi="Times New Roman"/>
          <w:b/>
          <w:bCs/>
          <w:sz w:val="20"/>
          <w:szCs w:val="20"/>
        </w:rPr>
        <w:t>USTAKA</w:t>
      </w:r>
    </w:p>
    <w:p w:rsidR="00D33D46" w:rsidRDefault="00D33D46" w:rsidP="00D33D46">
      <w:pPr>
        <w:pStyle w:val="ListParagraph"/>
        <w:numPr>
          <w:ilvl w:val="0"/>
          <w:numId w:val="4"/>
        </w:numPr>
        <w:spacing w:after="0" w:line="360" w:lineRule="auto"/>
        <w:jc w:val="both"/>
        <w:rPr>
          <w:rFonts w:ascii="Times New Roman" w:hAnsi="Times New Roman"/>
          <w:sz w:val="20"/>
          <w:szCs w:val="20"/>
        </w:rPr>
      </w:pPr>
      <w:r>
        <w:rPr>
          <w:rFonts w:ascii="Times New Roman" w:hAnsi="Times New Roman"/>
          <w:sz w:val="20"/>
          <w:szCs w:val="20"/>
        </w:rPr>
        <w:t xml:space="preserve">Rahman, Nova.  2009.  </w:t>
      </w:r>
      <w:r w:rsidRPr="00D33D46">
        <w:rPr>
          <w:rFonts w:ascii="Times New Roman" w:hAnsi="Times New Roman"/>
          <w:sz w:val="20"/>
          <w:szCs w:val="20"/>
        </w:rPr>
        <w:t>Radiofotografi</w:t>
      </w:r>
      <w:r>
        <w:rPr>
          <w:rFonts w:ascii="Times New Roman" w:hAnsi="Times New Roman"/>
          <w:sz w:val="20"/>
          <w:szCs w:val="20"/>
        </w:rPr>
        <w:t>.  Padang: penerbit universitas Baiturrahmah.</w:t>
      </w:r>
    </w:p>
    <w:p w:rsidR="00F4200F" w:rsidRPr="00D33D46" w:rsidRDefault="00D33D46" w:rsidP="00D33D46">
      <w:pPr>
        <w:pStyle w:val="ListParagraph"/>
        <w:numPr>
          <w:ilvl w:val="0"/>
          <w:numId w:val="4"/>
        </w:numPr>
        <w:spacing w:after="0" w:line="360" w:lineRule="auto"/>
        <w:jc w:val="both"/>
        <w:rPr>
          <w:rFonts w:ascii="Times New Roman" w:hAnsi="Times New Roman"/>
          <w:sz w:val="20"/>
          <w:szCs w:val="20"/>
        </w:rPr>
      </w:pPr>
      <w:r>
        <w:rPr>
          <w:rFonts w:ascii="Times New Roman" w:hAnsi="Times New Roman"/>
          <w:sz w:val="20"/>
          <w:szCs w:val="20"/>
        </w:rPr>
        <w:t xml:space="preserve">Sugiyono, Prof .Dr. 2010.  Metode Penelitian kuantitatif, Kualitatif Dan </w:t>
      </w:r>
      <w:bookmarkStart w:id="0" w:name="_GoBack"/>
      <w:bookmarkEnd w:id="0"/>
      <w:r>
        <w:rPr>
          <w:rFonts w:ascii="Times New Roman" w:hAnsi="Times New Roman"/>
          <w:sz w:val="20"/>
          <w:szCs w:val="20"/>
        </w:rPr>
        <w:t xml:space="preserve">R&amp;D.  Bandung : Alfabeta. </w:t>
      </w:r>
      <w:r>
        <w:rPr>
          <w:rFonts w:ascii="Times New Roman" w:hAnsi="Times New Roman"/>
          <w:i/>
          <w:sz w:val="20"/>
          <w:szCs w:val="20"/>
        </w:rPr>
        <w:t xml:space="preserve"> </w:t>
      </w:r>
    </w:p>
    <w:sectPr w:rsidR="00F4200F" w:rsidRPr="00D33D46"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8D" w:rsidRDefault="00B0358D" w:rsidP="008B61C2">
      <w:pPr>
        <w:spacing w:after="0" w:line="240" w:lineRule="auto"/>
      </w:pPr>
      <w:r>
        <w:separator/>
      </w:r>
    </w:p>
  </w:endnote>
  <w:endnote w:type="continuationSeparator" w:id="0">
    <w:p w:rsidR="00B0358D" w:rsidRDefault="00B0358D"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8D" w:rsidRDefault="00B0358D" w:rsidP="008B61C2">
      <w:pPr>
        <w:spacing w:after="0" w:line="240" w:lineRule="auto"/>
      </w:pPr>
      <w:r>
        <w:separator/>
      </w:r>
    </w:p>
  </w:footnote>
  <w:footnote w:type="continuationSeparator" w:id="0">
    <w:p w:rsidR="00B0358D" w:rsidRDefault="00B0358D"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4200B"/>
    <w:multiLevelType w:val="hybridMultilevel"/>
    <w:tmpl w:val="D466C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F0"/>
    <w:rsid w:val="000036F3"/>
    <w:rsid w:val="00005500"/>
    <w:rsid w:val="000127A6"/>
    <w:rsid w:val="000178D1"/>
    <w:rsid w:val="00047E54"/>
    <w:rsid w:val="00053A8D"/>
    <w:rsid w:val="00054139"/>
    <w:rsid w:val="00070323"/>
    <w:rsid w:val="00081877"/>
    <w:rsid w:val="00091CD4"/>
    <w:rsid w:val="00097A49"/>
    <w:rsid w:val="00097FDC"/>
    <w:rsid w:val="000A698E"/>
    <w:rsid w:val="000B4EB9"/>
    <w:rsid w:val="000B505A"/>
    <w:rsid w:val="000B7880"/>
    <w:rsid w:val="000C4660"/>
    <w:rsid w:val="000D38DA"/>
    <w:rsid w:val="000E2AC2"/>
    <w:rsid w:val="000E4481"/>
    <w:rsid w:val="00111572"/>
    <w:rsid w:val="00111699"/>
    <w:rsid w:val="00126D20"/>
    <w:rsid w:val="00132E17"/>
    <w:rsid w:val="00145799"/>
    <w:rsid w:val="00145AB8"/>
    <w:rsid w:val="00151879"/>
    <w:rsid w:val="00155B74"/>
    <w:rsid w:val="00161E79"/>
    <w:rsid w:val="0017086E"/>
    <w:rsid w:val="00170993"/>
    <w:rsid w:val="00175DF5"/>
    <w:rsid w:val="00182D79"/>
    <w:rsid w:val="00182EF5"/>
    <w:rsid w:val="0019130E"/>
    <w:rsid w:val="001924B7"/>
    <w:rsid w:val="001A4192"/>
    <w:rsid w:val="001A69FD"/>
    <w:rsid w:val="001B49BF"/>
    <w:rsid w:val="001C0674"/>
    <w:rsid w:val="001C70DA"/>
    <w:rsid w:val="001D2B51"/>
    <w:rsid w:val="001F47B2"/>
    <w:rsid w:val="001F5BF8"/>
    <w:rsid w:val="00213240"/>
    <w:rsid w:val="00222B15"/>
    <w:rsid w:val="00242FCD"/>
    <w:rsid w:val="0024331A"/>
    <w:rsid w:val="00244BE2"/>
    <w:rsid w:val="00244D27"/>
    <w:rsid w:val="002461FB"/>
    <w:rsid w:val="002523B5"/>
    <w:rsid w:val="00262769"/>
    <w:rsid w:val="002641DF"/>
    <w:rsid w:val="002645A3"/>
    <w:rsid w:val="002667ED"/>
    <w:rsid w:val="00267175"/>
    <w:rsid w:val="0028236E"/>
    <w:rsid w:val="00282A8E"/>
    <w:rsid w:val="00287AF3"/>
    <w:rsid w:val="002974E5"/>
    <w:rsid w:val="002C0098"/>
    <w:rsid w:val="002C0112"/>
    <w:rsid w:val="002C2910"/>
    <w:rsid w:val="002E07F5"/>
    <w:rsid w:val="002E720B"/>
    <w:rsid w:val="002E7A3C"/>
    <w:rsid w:val="002F7655"/>
    <w:rsid w:val="00306889"/>
    <w:rsid w:val="00314AAE"/>
    <w:rsid w:val="00325108"/>
    <w:rsid w:val="003545D8"/>
    <w:rsid w:val="00364130"/>
    <w:rsid w:val="00380570"/>
    <w:rsid w:val="00380EDC"/>
    <w:rsid w:val="00386997"/>
    <w:rsid w:val="00390EE8"/>
    <w:rsid w:val="00397BE0"/>
    <w:rsid w:val="003A1773"/>
    <w:rsid w:val="003A2ABC"/>
    <w:rsid w:val="003B558C"/>
    <w:rsid w:val="003C2FA8"/>
    <w:rsid w:val="003D58ED"/>
    <w:rsid w:val="003E45F9"/>
    <w:rsid w:val="003E717B"/>
    <w:rsid w:val="003F32D1"/>
    <w:rsid w:val="003F7B71"/>
    <w:rsid w:val="003F7D53"/>
    <w:rsid w:val="00401BEE"/>
    <w:rsid w:val="00404897"/>
    <w:rsid w:val="00405D9C"/>
    <w:rsid w:val="004154B3"/>
    <w:rsid w:val="00417D7D"/>
    <w:rsid w:val="00421FE0"/>
    <w:rsid w:val="0042752D"/>
    <w:rsid w:val="00430F0A"/>
    <w:rsid w:val="00445396"/>
    <w:rsid w:val="004659D5"/>
    <w:rsid w:val="00466E5C"/>
    <w:rsid w:val="004806B3"/>
    <w:rsid w:val="00481488"/>
    <w:rsid w:val="0049735C"/>
    <w:rsid w:val="004A4B7F"/>
    <w:rsid w:val="004A7D3B"/>
    <w:rsid w:val="004C41C6"/>
    <w:rsid w:val="004E02AF"/>
    <w:rsid w:val="004E58C5"/>
    <w:rsid w:val="004F1E2A"/>
    <w:rsid w:val="00501D4A"/>
    <w:rsid w:val="00507AFB"/>
    <w:rsid w:val="00510153"/>
    <w:rsid w:val="00521E88"/>
    <w:rsid w:val="00535F86"/>
    <w:rsid w:val="00543446"/>
    <w:rsid w:val="005438D3"/>
    <w:rsid w:val="00550C9C"/>
    <w:rsid w:val="00551AD0"/>
    <w:rsid w:val="00552E52"/>
    <w:rsid w:val="00560AAE"/>
    <w:rsid w:val="005617EA"/>
    <w:rsid w:val="00566BDD"/>
    <w:rsid w:val="00572A43"/>
    <w:rsid w:val="00580882"/>
    <w:rsid w:val="00582312"/>
    <w:rsid w:val="0058348A"/>
    <w:rsid w:val="00583834"/>
    <w:rsid w:val="005916B6"/>
    <w:rsid w:val="005960A2"/>
    <w:rsid w:val="00596542"/>
    <w:rsid w:val="005E5242"/>
    <w:rsid w:val="005E6BCE"/>
    <w:rsid w:val="005F0AC6"/>
    <w:rsid w:val="005F5EDE"/>
    <w:rsid w:val="00612CB3"/>
    <w:rsid w:val="00616160"/>
    <w:rsid w:val="0062222F"/>
    <w:rsid w:val="0063117A"/>
    <w:rsid w:val="0063259A"/>
    <w:rsid w:val="0063659C"/>
    <w:rsid w:val="00645246"/>
    <w:rsid w:val="00645D22"/>
    <w:rsid w:val="00645E14"/>
    <w:rsid w:val="00670595"/>
    <w:rsid w:val="00677ACD"/>
    <w:rsid w:val="006A7ACF"/>
    <w:rsid w:val="006D1AE8"/>
    <w:rsid w:val="006D4C28"/>
    <w:rsid w:val="006E18DC"/>
    <w:rsid w:val="00717556"/>
    <w:rsid w:val="00724139"/>
    <w:rsid w:val="00731475"/>
    <w:rsid w:val="0073537E"/>
    <w:rsid w:val="0074104F"/>
    <w:rsid w:val="00742048"/>
    <w:rsid w:val="007500FB"/>
    <w:rsid w:val="007516B0"/>
    <w:rsid w:val="007560FC"/>
    <w:rsid w:val="00761E24"/>
    <w:rsid w:val="00766190"/>
    <w:rsid w:val="00766ED2"/>
    <w:rsid w:val="00770152"/>
    <w:rsid w:val="00770346"/>
    <w:rsid w:val="0077396F"/>
    <w:rsid w:val="00782398"/>
    <w:rsid w:val="00794738"/>
    <w:rsid w:val="007978F0"/>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34D8A"/>
    <w:rsid w:val="008378E7"/>
    <w:rsid w:val="008451C8"/>
    <w:rsid w:val="00863C48"/>
    <w:rsid w:val="00863FDD"/>
    <w:rsid w:val="0086456C"/>
    <w:rsid w:val="0087303D"/>
    <w:rsid w:val="0087633F"/>
    <w:rsid w:val="008816FB"/>
    <w:rsid w:val="008A4331"/>
    <w:rsid w:val="008B0799"/>
    <w:rsid w:val="008B088E"/>
    <w:rsid w:val="008B61C2"/>
    <w:rsid w:val="008D054C"/>
    <w:rsid w:val="008D37C6"/>
    <w:rsid w:val="008D5D1F"/>
    <w:rsid w:val="008D6661"/>
    <w:rsid w:val="008E6BB2"/>
    <w:rsid w:val="008F3CCB"/>
    <w:rsid w:val="008F7238"/>
    <w:rsid w:val="00901966"/>
    <w:rsid w:val="00912B57"/>
    <w:rsid w:val="009154D3"/>
    <w:rsid w:val="00923DCE"/>
    <w:rsid w:val="0092716B"/>
    <w:rsid w:val="0093552D"/>
    <w:rsid w:val="00937A6B"/>
    <w:rsid w:val="0094199D"/>
    <w:rsid w:val="00942B5A"/>
    <w:rsid w:val="0095077D"/>
    <w:rsid w:val="0096138F"/>
    <w:rsid w:val="00964882"/>
    <w:rsid w:val="00967186"/>
    <w:rsid w:val="009677E0"/>
    <w:rsid w:val="00971534"/>
    <w:rsid w:val="009749F7"/>
    <w:rsid w:val="00975DE7"/>
    <w:rsid w:val="00983D2F"/>
    <w:rsid w:val="00997095"/>
    <w:rsid w:val="009A0185"/>
    <w:rsid w:val="009A51F1"/>
    <w:rsid w:val="009B0D4E"/>
    <w:rsid w:val="009B6743"/>
    <w:rsid w:val="009C0D65"/>
    <w:rsid w:val="009C22F0"/>
    <w:rsid w:val="009D481F"/>
    <w:rsid w:val="009E0C08"/>
    <w:rsid w:val="009E4663"/>
    <w:rsid w:val="009F224A"/>
    <w:rsid w:val="009F2EE4"/>
    <w:rsid w:val="009F4EDE"/>
    <w:rsid w:val="009F5C44"/>
    <w:rsid w:val="009F6AC0"/>
    <w:rsid w:val="00A04E87"/>
    <w:rsid w:val="00A1490C"/>
    <w:rsid w:val="00A17274"/>
    <w:rsid w:val="00A210FD"/>
    <w:rsid w:val="00A24BAC"/>
    <w:rsid w:val="00A262D8"/>
    <w:rsid w:val="00A830D2"/>
    <w:rsid w:val="00A906BA"/>
    <w:rsid w:val="00A97B14"/>
    <w:rsid w:val="00AA111E"/>
    <w:rsid w:val="00AA140E"/>
    <w:rsid w:val="00AB1FA8"/>
    <w:rsid w:val="00AE09FF"/>
    <w:rsid w:val="00AE25B1"/>
    <w:rsid w:val="00AE534D"/>
    <w:rsid w:val="00AE60B3"/>
    <w:rsid w:val="00AF040C"/>
    <w:rsid w:val="00AF5A9D"/>
    <w:rsid w:val="00B0358D"/>
    <w:rsid w:val="00B14B0D"/>
    <w:rsid w:val="00B15CE6"/>
    <w:rsid w:val="00B21340"/>
    <w:rsid w:val="00B2484C"/>
    <w:rsid w:val="00B27A7D"/>
    <w:rsid w:val="00B30B16"/>
    <w:rsid w:val="00B376D1"/>
    <w:rsid w:val="00B45E2B"/>
    <w:rsid w:val="00B52B99"/>
    <w:rsid w:val="00B53773"/>
    <w:rsid w:val="00B5568A"/>
    <w:rsid w:val="00B6712D"/>
    <w:rsid w:val="00B72105"/>
    <w:rsid w:val="00B86273"/>
    <w:rsid w:val="00B935A2"/>
    <w:rsid w:val="00B9703E"/>
    <w:rsid w:val="00BA016A"/>
    <w:rsid w:val="00BA17BE"/>
    <w:rsid w:val="00BA185F"/>
    <w:rsid w:val="00BA2E7C"/>
    <w:rsid w:val="00BA72B4"/>
    <w:rsid w:val="00BB1D89"/>
    <w:rsid w:val="00BB7F23"/>
    <w:rsid w:val="00BC1C1C"/>
    <w:rsid w:val="00BD1C4C"/>
    <w:rsid w:val="00BD205A"/>
    <w:rsid w:val="00BD31B0"/>
    <w:rsid w:val="00BD4DE8"/>
    <w:rsid w:val="00BD5622"/>
    <w:rsid w:val="00BD58BD"/>
    <w:rsid w:val="00BE5439"/>
    <w:rsid w:val="00BE7CF9"/>
    <w:rsid w:val="00BF6D27"/>
    <w:rsid w:val="00C22FB0"/>
    <w:rsid w:val="00C2349E"/>
    <w:rsid w:val="00C32842"/>
    <w:rsid w:val="00C361B4"/>
    <w:rsid w:val="00C404A3"/>
    <w:rsid w:val="00C44367"/>
    <w:rsid w:val="00C45084"/>
    <w:rsid w:val="00C51097"/>
    <w:rsid w:val="00C634C0"/>
    <w:rsid w:val="00C63987"/>
    <w:rsid w:val="00C83FA7"/>
    <w:rsid w:val="00C95A08"/>
    <w:rsid w:val="00C95BBD"/>
    <w:rsid w:val="00CA1B34"/>
    <w:rsid w:val="00CA3852"/>
    <w:rsid w:val="00CB7CB7"/>
    <w:rsid w:val="00CC4F23"/>
    <w:rsid w:val="00CC686A"/>
    <w:rsid w:val="00CD5145"/>
    <w:rsid w:val="00CF0934"/>
    <w:rsid w:val="00CF52FF"/>
    <w:rsid w:val="00D13E43"/>
    <w:rsid w:val="00D14037"/>
    <w:rsid w:val="00D22351"/>
    <w:rsid w:val="00D23D65"/>
    <w:rsid w:val="00D33D46"/>
    <w:rsid w:val="00D34AC3"/>
    <w:rsid w:val="00D40462"/>
    <w:rsid w:val="00D55874"/>
    <w:rsid w:val="00D61D2F"/>
    <w:rsid w:val="00D64B4F"/>
    <w:rsid w:val="00D66DE8"/>
    <w:rsid w:val="00D67741"/>
    <w:rsid w:val="00D71539"/>
    <w:rsid w:val="00D76F5B"/>
    <w:rsid w:val="00D8458C"/>
    <w:rsid w:val="00D84920"/>
    <w:rsid w:val="00DA5976"/>
    <w:rsid w:val="00DC62F0"/>
    <w:rsid w:val="00DC698E"/>
    <w:rsid w:val="00DD5208"/>
    <w:rsid w:val="00DF4A9C"/>
    <w:rsid w:val="00E00F81"/>
    <w:rsid w:val="00E05548"/>
    <w:rsid w:val="00E130F8"/>
    <w:rsid w:val="00E14336"/>
    <w:rsid w:val="00E46E54"/>
    <w:rsid w:val="00E60C6E"/>
    <w:rsid w:val="00E621EB"/>
    <w:rsid w:val="00E62357"/>
    <w:rsid w:val="00E64C4B"/>
    <w:rsid w:val="00E915E6"/>
    <w:rsid w:val="00EB1418"/>
    <w:rsid w:val="00EB70A2"/>
    <w:rsid w:val="00EC4E93"/>
    <w:rsid w:val="00ED26BF"/>
    <w:rsid w:val="00ED7BC2"/>
    <w:rsid w:val="00EE26EC"/>
    <w:rsid w:val="00EE5F66"/>
    <w:rsid w:val="00EF433E"/>
    <w:rsid w:val="00F06AC8"/>
    <w:rsid w:val="00F2195E"/>
    <w:rsid w:val="00F2213C"/>
    <w:rsid w:val="00F309D9"/>
    <w:rsid w:val="00F3234D"/>
    <w:rsid w:val="00F4200F"/>
    <w:rsid w:val="00F42F22"/>
    <w:rsid w:val="00F4355E"/>
    <w:rsid w:val="00F4476A"/>
    <w:rsid w:val="00F51F1E"/>
    <w:rsid w:val="00F669E2"/>
    <w:rsid w:val="00F735CE"/>
    <w:rsid w:val="00F84266"/>
    <w:rsid w:val="00F93BBE"/>
    <w:rsid w:val="00F949ED"/>
    <w:rsid w:val="00FA68E3"/>
    <w:rsid w:val="00FB1D4A"/>
    <w:rsid w:val="00FB3F51"/>
    <w:rsid w:val="00FC412E"/>
    <w:rsid w:val="00FE48E6"/>
    <w:rsid w:val="00FF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F34E-8766-483F-B3FC-9A446B97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id</cp:lastModifiedBy>
  <cp:revision>4</cp:revision>
  <dcterms:created xsi:type="dcterms:W3CDTF">2019-02-26T16:35:00Z</dcterms:created>
  <dcterms:modified xsi:type="dcterms:W3CDTF">2019-07-24T14:42:00Z</dcterms:modified>
</cp:coreProperties>
</file>